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B31A" w14:textId="18BB6544" w:rsidR="009637DC" w:rsidRPr="009637DC" w:rsidRDefault="009637DC" w:rsidP="009637DC">
      <w:r w:rsidRPr="009637DC">
        <w:rPr>
          <w:b/>
          <w:bCs/>
        </w:rPr>
        <w:t>Charles Hall :</w:t>
      </w:r>
      <w:r w:rsidRPr="009637DC">
        <w:t xml:space="preserve"> </w:t>
      </w:r>
      <w:r>
        <w:t xml:space="preserve"> </w:t>
      </w:r>
      <w:r w:rsidRPr="009637DC">
        <w:t xml:space="preserve">The baby numbers </w:t>
      </w:r>
      <w:r>
        <w:t xml:space="preserve">(from your talk) </w:t>
      </w:r>
      <w:r w:rsidRPr="009637DC">
        <w:t>were derived, I think, from our old paper:</w:t>
      </w:r>
      <w:r>
        <w:t xml:space="preserve">  </w:t>
      </w:r>
      <w:r w:rsidRPr="009637DC">
        <w:t>Hall, C.A.S., R. Gil Pontius, Jr., L. Coleman and J.-Y. Ko</w:t>
      </w:r>
      <w:proofErr w:type="gramStart"/>
      <w:r w:rsidRPr="009637DC">
        <w:t xml:space="preserve">. </w:t>
      </w:r>
      <w:proofErr w:type="gramEnd"/>
      <w:r w:rsidRPr="009637DC">
        <w:t>1994. The environmental consequences of having a baby in the United States</w:t>
      </w:r>
      <w:proofErr w:type="gramStart"/>
      <w:r w:rsidRPr="009637DC">
        <w:t xml:space="preserve">. </w:t>
      </w:r>
      <w:proofErr w:type="gramEnd"/>
      <w:r w:rsidRPr="009637DC">
        <w:t>Population and Environment, Vol. 15, No. 6, p. 505-523.</w:t>
      </w:r>
    </w:p>
    <w:p w14:paraId="3B77A1DF" w14:textId="68289B9F" w:rsidR="009637DC" w:rsidRPr="009637DC" w:rsidRDefault="009637DC" w:rsidP="009637DC">
      <w:r w:rsidRPr="009637DC">
        <w:rPr>
          <w:b/>
          <w:bCs/>
        </w:rPr>
        <w:t>Letitia Charbonneau :</w:t>
      </w:r>
      <w:r w:rsidRPr="009637DC">
        <w:t xml:space="preserve"> Is this the case independent of the economic system it is in?</w:t>
      </w:r>
    </w:p>
    <w:p w14:paraId="29B7E08F" w14:textId="4C110703" w:rsidR="009637DC" w:rsidRPr="009637DC" w:rsidRDefault="009637DC" w:rsidP="009637DC">
      <w:r w:rsidRPr="009637DC">
        <w:rPr>
          <w:b/>
          <w:bCs/>
        </w:rPr>
        <w:t>Mike Nickerson :</w:t>
      </w:r>
      <w:r w:rsidRPr="009637DC">
        <w:t xml:space="preserve"> Question:  Considering the enormous material requirements of renewable infrastructure, would you agree that we ought also to be investing in cultural change?  Change away from the materialist expansion paradigm to a </w:t>
      </w:r>
      <w:proofErr w:type="spellStart"/>
      <w:r w:rsidRPr="009637DC">
        <w:t>life-based</w:t>
      </w:r>
      <w:proofErr w:type="spellEnd"/>
      <w:r w:rsidRPr="009637DC">
        <w:t xml:space="preserve"> one?  We work with the meme </w:t>
      </w:r>
      <w:r w:rsidRPr="009637DC">
        <w:rPr>
          <w:b/>
          <w:bCs/>
        </w:rPr>
        <w:t>“More Fun, Less Stuff”</w:t>
      </w:r>
      <w:r w:rsidRPr="009637DC">
        <w:t xml:space="preserve"> to indicate this change.</w:t>
      </w:r>
    </w:p>
    <w:p w14:paraId="38B7E8DE" w14:textId="4446D4DB" w:rsidR="009637DC" w:rsidRPr="009637DC" w:rsidRDefault="009637DC" w:rsidP="009637DC">
      <w:r w:rsidRPr="009637DC">
        <w:rPr>
          <w:b/>
          <w:bCs/>
        </w:rPr>
        <w:t>Charles Hall :</w:t>
      </w:r>
      <w:r w:rsidRPr="009637DC">
        <w:t xml:space="preserve"> I have one</w:t>
      </w:r>
    </w:p>
    <w:p w14:paraId="026D5256" w14:textId="6C60BC6F" w:rsidR="009637DC" w:rsidRPr="009637DC" w:rsidRDefault="009637DC" w:rsidP="009637DC">
      <w:r w:rsidRPr="009637DC">
        <w:rPr>
          <w:b/>
          <w:bCs/>
        </w:rPr>
        <w:t>Max Wilbert :</w:t>
      </w:r>
      <w:r w:rsidRPr="009637DC">
        <w:t xml:space="preserve"> So, to summarize your conclusions: is it accurate to say that your research has concluded that, given the assumptions you mentioned (no growth, </w:t>
      </w:r>
      <w:proofErr w:type="spellStart"/>
      <w:r w:rsidRPr="009637DC">
        <w:t>etc</w:t>
      </w:r>
      <w:proofErr w:type="spellEnd"/>
      <w:r w:rsidRPr="009637DC">
        <w:t>), even sustaining a modern industrial economy using world average per capital energy (3 kW/person) with renewable energy sources would only be possible with a global population of 1 billion?</w:t>
      </w:r>
    </w:p>
    <w:p w14:paraId="04DA5155" w14:textId="3FBD40A9" w:rsidR="009637DC" w:rsidRPr="009637DC" w:rsidRDefault="009637DC" w:rsidP="009637DC">
      <w:r w:rsidRPr="009637DC">
        <w:rPr>
          <w:b/>
          <w:bCs/>
        </w:rPr>
        <w:t>D Neil Jones :</w:t>
      </w:r>
      <w:r w:rsidRPr="009637DC">
        <w:t xml:space="preserve"> THWAITES GLACIER DRILLING RESULTS 2026</w:t>
      </w:r>
      <w:r>
        <w:t xml:space="preserve">:  </w:t>
      </w:r>
      <w:r w:rsidRPr="009637DC">
        <w:t>The water temperature is 33.98°F, 5.58°F warmer than the freezing point of glacier ice in seawater (28.4°F)</w:t>
      </w:r>
      <w:r>
        <w:t xml:space="preserve">.  </w:t>
      </w:r>
      <w:r w:rsidRPr="009637DC">
        <w:t xml:space="preserve">That is really </w:t>
      </w:r>
      <w:proofErr w:type="spellStart"/>
      <w:r w:rsidRPr="009637DC">
        <w:t>really</w:t>
      </w:r>
      <w:proofErr w:type="spellEnd"/>
      <w:r w:rsidRPr="009637DC">
        <w:t xml:space="preserve"> </w:t>
      </w:r>
      <w:proofErr w:type="spellStart"/>
      <w:r w:rsidRPr="009637DC">
        <w:t>really</w:t>
      </w:r>
      <w:proofErr w:type="spellEnd"/>
      <w:r w:rsidRPr="009637DC">
        <w:t xml:space="preserve"> </w:t>
      </w:r>
      <w:proofErr w:type="spellStart"/>
      <w:r w:rsidRPr="009637DC">
        <w:t>really</w:t>
      </w:r>
      <w:proofErr w:type="spellEnd"/>
      <w:r w:rsidRPr="009637DC">
        <w:t xml:space="preserve"> bad</w:t>
      </w:r>
      <w:proofErr w:type="gramStart"/>
      <w:r w:rsidRPr="009637DC">
        <w:t xml:space="preserve">. </w:t>
      </w:r>
      <w:proofErr w:type="gramEnd"/>
      <w:r w:rsidRPr="009637DC">
        <w:t>That’s 3.1 degrees Celsius of thermal driving force.</w:t>
      </w:r>
      <w:r>
        <w:t xml:space="preserve">  </w:t>
      </w:r>
      <w:r w:rsidRPr="009637DC">
        <w:t>CONCLUSION: immediate and drastic reductions in fossil fuels is mandatory</w:t>
      </w:r>
      <w:r>
        <w:t xml:space="preserve">.  </w:t>
      </w:r>
      <w:r w:rsidRPr="009637DC">
        <w:t>Ref: https://milesobrien.substack.com/p/a-hard-stop-at-thwaites</w:t>
      </w:r>
    </w:p>
    <w:p w14:paraId="466EDF27" w14:textId="4A3F8CBE" w:rsidR="009637DC" w:rsidRPr="009637DC" w:rsidRDefault="009637DC" w:rsidP="009637DC">
      <w:r w:rsidRPr="009637DC">
        <w:rPr>
          <w:b/>
          <w:bCs/>
        </w:rPr>
        <w:t>Jean Dougherty :</w:t>
      </w:r>
      <w:r w:rsidRPr="009637DC">
        <w:t xml:space="preserve"> (Q) Did you </w:t>
      </w:r>
      <w:proofErr w:type="gramStart"/>
      <w:r w:rsidRPr="009637DC">
        <w:t>take into account</w:t>
      </w:r>
      <w:proofErr w:type="gramEnd"/>
      <w:r w:rsidRPr="009637DC">
        <w:t xml:space="preserve"> the </w:t>
      </w:r>
      <w:proofErr w:type="gramStart"/>
      <w:r w:rsidRPr="009637DC">
        <w:t>time frame</w:t>
      </w:r>
      <w:proofErr w:type="gramEnd"/>
      <w:r w:rsidRPr="009637DC">
        <w:t xml:space="preserve"> needed to make the transition to lower populations in calculating your values?</w:t>
      </w:r>
    </w:p>
    <w:p w14:paraId="2673BAA1" w14:textId="0307244D" w:rsidR="009637DC" w:rsidRPr="009637DC" w:rsidRDefault="009637DC" w:rsidP="009637DC">
      <w:r w:rsidRPr="009637DC">
        <w:rPr>
          <w:b/>
          <w:bCs/>
        </w:rPr>
        <w:t>Ken Johnson :</w:t>
      </w:r>
      <w:r w:rsidRPr="009637DC">
        <w:t xml:space="preserve"> the materials are recyclable so we don't need to extract them repeatedly.  As materials become more valuable, their % recycled will increase.  Simon Michaud has been (thoroughly) debunked - his assumptions are probably an order of magnitude too high.  Also, his example of the barrel of oil vs the battery doesn't point out that the battery can be re-used 1000's of times.</w:t>
      </w:r>
    </w:p>
    <w:p w14:paraId="40CB75B3" w14:textId="77777777" w:rsidR="009637DC" w:rsidRPr="009637DC" w:rsidRDefault="009637DC" w:rsidP="009637DC">
      <w:r w:rsidRPr="009637DC">
        <w:t>Also, if he follows Michaud, he is counting primary energy, not useful energy, so that 3x's the need for energy.</w:t>
      </w:r>
    </w:p>
    <w:p w14:paraId="586F2B3E" w14:textId="5A666058" w:rsidR="009637DC" w:rsidRPr="009637DC" w:rsidRDefault="009637DC" w:rsidP="009637DC">
      <w:r w:rsidRPr="009637DC">
        <w:rPr>
          <w:b/>
          <w:bCs/>
        </w:rPr>
        <w:t>Art Hunter :</w:t>
      </w:r>
      <w:r w:rsidRPr="009637DC">
        <w:t xml:space="preserve"> (Q) Nature will take its course.  We are in the top of the 6th extinction and population on the verge or rapidly dropping.   Much can happen in a billion years.</w:t>
      </w:r>
    </w:p>
    <w:p w14:paraId="54FDFC01" w14:textId="16CF588B" w:rsidR="009637DC" w:rsidRPr="009637DC" w:rsidRDefault="009637DC" w:rsidP="009637DC">
      <w:r w:rsidRPr="009637DC">
        <w:rPr>
          <w:b/>
          <w:bCs/>
        </w:rPr>
        <w:lastRenderedPageBreak/>
        <w:t>Charles Hall :</w:t>
      </w:r>
      <w:r w:rsidRPr="009637DC">
        <w:t xml:space="preserve"> All economic systems use about the same amount of energy per dollar equivalent... so we can make things easier on the poor </w:t>
      </w:r>
      <w:proofErr w:type="spellStart"/>
      <w:r w:rsidRPr="009637DC">
        <w:t>etc</w:t>
      </w:r>
      <w:proofErr w:type="spellEnd"/>
      <w:r w:rsidRPr="009637DC">
        <w:t xml:space="preserve"> but we cannot make the issues go away</w:t>
      </w:r>
      <w:r>
        <w:t xml:space="preserve">.  </w:t>
      </w:r>
      <w:r w:rsidRPr="009637DC">
        <w:t>The main thing you can do to reduce your footprint is to not breed</w:t>
      </w:r>
    </w:p>
    <w:p w14:paraId="214FA107" w14:textId="2B84788E" w:rsidR="009637DC" w:rsidRPr="009637DC" w:rsidRDefault="009637DC" w:rsidP="009637DC">
      <w:r w:rsidRPr="009637DC">
        <w:rPr>
          <w:b/>
          <w:bCs/>
        </w:rPr>
        <w:t>Charles Hall :</w:t>
      </w:r>
      <w:r w:rsidRPr="009637DC">
        <w:t xml:space="preserve"> Can we take ourselves out of the race?  If the US/Europe/Canada "takes </w:t>
      </w:r>
      <w:proofErr w:type="gramStart"/>
      <w:r w:rsidRPr="009637DC">
        <w:t>it self</w:t>
      </w:r>
      <w:proofErr w:type="gramEnd"/>
      <w:r w:rsidRPr="009637DC">
        <w:t xml:space="preserve"> out of the race" does that leave the door open for Russia or China or ...</w:t>
      </w:r>
      <w:proofErr w:type="gramStart"/>
      <w:r w:rsidRPr="009637DC">
        <w:t xml:space="preserve">. </w:t>
      </w:r>
      <w:proofErr w:type="gramEnd"/>
      <w:r w:rsidRPr="009637DC">
        <w:t>to go forward</w:t>
      </w:r>
      <w:proofErr w:type="gramStart"/>
      <w:r w:rsidRPr="009637DC">
        <w:t xml:space="preserve">? </w:t>
      </w:r>
      <w:proofErr w:type="gramEnd"/>
      <w:r w:rsidRPr="009637DC">
        <w:t>This is the conundrum posed by the concept of "maximum power"  to which I do  not have an answer (yet)</w:t>
      </w:r>
    </w:p>
    <w:p w14:paraId="06E14DCE" w14:textId="1411B1EF" w:rsidR="009637DC" w:rsidRPr="009637DC" w:rsidRDefault="009637DC" w:rsidP="009637DC">
      <w:r w:rsidRPr="009637DC">
        <w:rPr>
          <w:b/>
          <w:bCs/>
        </w:rPr>
        <w:t>Letitia Charbonneau</w:t>
      </w:r>
      <w:r w:rsidRPr="009637DC">
        <w:t xml:space="preserve"> : Who will have the right to have a child?</w:t>
      </w:r>
    </w:p>
    <w:p w14:paraId="2411CE4F" w14:textId="05E3E935" w:rsidR="009637DC" w:rsidRPr="009637DC" w:rsidRDefault="009637DC" w:rsidP="009637DC">
      <w:r w:rsidRPr="009637DC">
        <w:rPr>
          <w:b/>
          <w:bCs/>
        </w:rPr>
        <w:t>Charles Hall :</w:t>
      </w:r>
      <w:r w:rsidRPr="009637DC">
        <w:t xml:space="preserve"> I am of the opinion that issues of depletion will trump (sorry) issues of climate change, bad might they be</w:t>
      </w:r>
      <w:proofErr w:type="gramStart"/>
      <w:r w:rsidRPr="009637DC">
        <w:t>.....</w:t>
      </w:r>
      <w:proofErr w:type="gramEnd"/>
      <w:r w:rsidRPr="009637DC">
        <w:t>But no one else (hardly) pays attention to depletion (Except Patrick Chuang for one)</w:t>
      </w:r>
    </w:p>
    <w:p w14:paraId="5A24821E" w14:textId="13763F65" w:rsidR="009637DC" w:rsidRPr="009637DC" w:rsidRDefault="009637DC" w:rsidP="009637DC">
      <w:r w:rsidRPr="009637DC">
        <w:rPr>
          <w:b/>
          <w:bCs/>
        </w:rPr>
        <w:t>Charles Hall :</w:t>
      </w:r>
      <w:r w:rsidRPr="009637DC">
        <w:t xml:space="preserve"> Solar panels use less glass but (consequently ?) do not last as long</w:t>
      </w:r>
    </w:p>
    <w:p w14:paraId="45A0956F" w14:textId="25BCA472" w:rsidR="009637DC" w:rsidRPr="009637DC" w:rsidRDefault="009637DC" w:rsidP="009637DC">
      <w:r w:rsidRPr="009637DC">
        <w:rPr>
          <w:b/>
          <w:bCs/>
        </w:rPr>
        <w:t>Claude Buettner</w:t>
      </w:r>
      <w:r w:rsidRPr="009637DC">
        <w:rPr>
          <w:b/>
          <w:bCs/>
        </w:rPr>
        <w:t>:</w:t>
      </w:r>
      <w:r>
        <w:t xml:space="preserve"> </w:t>
      </w:r>
      <w:r w:rsidRPr="009637DC">
        <w:t xml:space="preserve"> I think it's appropriate for this presentation to put in the chat the NOAA website where trends in greenhouse gas levels are tracked: https://gml.noaa.gov/ccgg/trends/</w:t>
      </w:r>
    </w:p>
    <w:p w14:paraId="3C91A9AD" w14:textId="50FD7A09" w:rsidR="009637DC" w:rsidRPr="009637DC" w:rsidRDefault="009637DC" w:rsidP="009637DC">
      <w:r w:rsidRPr="009637DC">
        <w:rPr>
          <w:b/>
          <w:bCs/>
        </w:rPr>
        <w:t>Jean Dougherty :</w:t>
      </w:r>
      <w:r w:rsidRPr="009637DC">
        <w:t xml:space="preserve"> Geologists and </w:t>
      </w:r>
      <w:proofErr w:type="spellStart"/>
      <w:r w:rsidRPr="009637DC">
        <w:t>paleontolgists</w:t>
      </w:r>
      <w:proofErr w:type="spellEnd"/>
      <w:r w:rsidRPr="009637DC">
        <w:t xml:space="preserve"> have found that the main cause of 4 out of the last 5 mass extinctions is the CO2 levels in the earth system.</w:t>
      </w:r>
    </w:p>
    <w:p w14:paraId="3B273055" w14:textId="273F9632" w:rsidR="009637DC" w:rsidRPr="009637DC" w:rsidRDefault="009637DC" w:rsidP="009637DC">
      <w:r w:rsidRPr="009637DC">
        <w:rPr>
          <w:b/>
          <w:bCs/>
        </w:rPr>
        <w:t>D Neil Jones :</w:t>
      </w:r>
      <w:r w:rsidRPr="009637DC">
        <w:t xml:space="preserve"> Yes - Gaia's homeostatic mechanisms </w:t>
      </w:r>
      <w:proofErr w:type="gramStart"/>
      <w:r w:rsidRPr="009637DC">
        <w:t>has</w:t>
      </w:r>
      <w:proofErr w:type="gramEnd"/>
      <w:r w:rsidRPr="009637DC">
        <w:t xml:space="preserve"> a "load" and has not evolved for the sharp anthropogenic GHG spike</w:t>
      </w:r>
      <w:proofErr w:type="gramStart"/>
      <w:r w:rsidRPr="009637DC">
        <w:t xml:space="preserve">. </w:t>
      </w:r>
      <w:proofErr w:type="gramEnd"/>
      <w:r w:rsidRPr="009637DC">
        <w:t>The rising EEI (beyond model predictions) is a massive concern.</w:t>
      </w:r>
    </w:p>
    <w:p w14:paraId="69760897" w14:textId="4D71B75B" w:rsidR="009637DC" w:rsidRPr="009637DC" w:rsidRDefault="009637DC" w:rsidP="009637DC">
      <w:r w:rsidRPr="009637DC">
        <w:rPr>
          <w:b/>
          <w:bCs/>
        </w:rPr>
        <w:t>Letitia Charbonneau :</w:t>
      </w:r>
      <w:r w:rsidRPr="009637DC">
        <w:t xml:space="preserve"> Thanks for a great presentation and discussion!</w:t>
      </w:r>
    </w:p>
    <w:p w14:paraId="70346F48" w14:textId="62A6E206" w:rsidR="009637DC" w:rsidRPr="009637DC" w:rsidRDefault="009637DC" w:rsidP="009637DC">
      <w:r w:rsidRPr="009637DC">
        <w:rPr>
          <w:b/>
          <w:bCs/>
        </w:rPr>
        <w:t>Claude Buettner:</w:t>
      </w:r>
      <w:r w:rsidRPr="009637DC">
        <w:t xml:space="preserve"> Reacted to "Thanks for a great p..." with </w:t>
      </w:r>
      <w:r w:rsidRPr="009637DC">
        <w:rPr>
          <w:rFonts w:ascii="Segoe UI Emoji" w:hAnsi="Segoe UI Emoji" w:cs="Segoe UI Emoji"/>
        </w:rPr>
        <w:t>👍</w:t>
      </w:r>
    </w:p>
    <w:p w14:paraId="269E029C" w14:textId="30742361" w:rsidR="009637DC" w:rsidRPr="009637DC" w:rsidRDefault="009637DC" w:rsidP="009637DC">
      <w:r w:rsidRPr="009637DC">
        <w:t xml:space="preserve">Mike Nickerson : </w:t>
      </w:r>
      <w:r w:rsidRPr="009637DC">
        <w:rPr>
          <w:b/>
          <w:bCs/>
        </w:rPr>
        <w:t>“To Be Alive and Well; It’s Easier Than You Think” at</w:t>
      </w:r>
      <w:r w:rsidRPr="009637DC">
        <w:t xml:space="preserve"> https://www.youtube.com/watch?v=mr4sl1kmsA0</w:t>
      </w:r>
    </w:p>
    <w:p w14:paraId="4F1E9AE2" w14:textId="6F5298B8" w:rsidR="009637DC" w:rsidRPr="009637DC" w:rsidRDefault="009637DC" w:rsidP="009637DC">
      <w:r w:rsidRPr="009637DC">
        <w:rPr>
          <w:b/>
          <w:bCs/>
        </w:rPr>
        <w:t>Claude Buettner :</w:t>
      </w:r>
      <w:r w:rsidRPr="009637DC">
        <w:t xml:space="preserve"> Charlie Hall's email: chall@esf.edu</w:t>
      </w:r>
    </w:p>
    <w:p w14:paraId="04074220" w14:textId="77777777" w:rsidR="009637DC" w:rsidRDefault="009637DC"/>
    <w:sectPr w:rsidR="00963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DC"/>
    <w:rsid w:val="005E060F"/>
    <w:rsid w:val="009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148B3"/>
  <w15:chartTrackingRefBased/>
  <w15:docId w15:val="{BACDF8F6-A1A7-4957-8253-FD34A2FF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1</cp:revision>
  <dcterms:created xsi:type="dcterms:W3CDTF">2026-02-05T13:52:00Z</dcterms:created>
  <dcterms:modified xsi:type="dcterms:W3CDTF">2026-02-05T14:01:00Z</dcterms:modified>
</cp:coreProperties>
</file>