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5C959" w14:textId="7362F183" w:rsidR="002A58A8" w:rsidRPr="002A58A8" w:rsidRDefault="002A58A8" w:rsidP="002A58A8">
      <w:pPr>
        <w:rPr>
          <w:b/>
          <w:bCs/>
          <w:sz w:val="28"/>
          <w:szCs w:val="28"/>
        </w:rPr>
      </w:pPr>
      <w:r w:rsidRPr="002A58A8">
        <w:rPr>
          <w:b/>
          <w:bCs/>
          <w:sz w:val="28"/>
          <w:szCs w:val="28"/>
        </w:rPr>
        <w:t>Principles for</w:t>
      </w:r>
      <w:r w:rsidRPr="002A58A8">
        <w:rPr>
          <w:b/>
          <w:bCs/>
          <w:sz w:val="28"/>
          <w:szCs w:val="28"/>
        </w:rPr>
        <w:t xml:space="preserve"> N</w:t>
      </w:r>
      <w:r w:rsidRPr="002A58A8">
        <w:rPr>
          <w:b/>
          <w:bCs/>
          <w:sz w:val="28"/>
          <w:szCs w:val="28"/>
        </w:rPr>
        <w:t xml:space="preserve">ation </w:t>
      </w:r>
      <w:r w:rsidRPr="002A58A8">
        <w:rPr>
          <w:b/>
          <w:bCs/>
          <w:sz w:val="28"/>
          <w:szCs w:val="28"/>
        </w:rPr>
        <w:t>B</w:t>
      </w:r>
      <w:r w:rsidRPr="002A58A8">
        <w:rPr>
          <w:b/>
          <w:bCs/>
          <w:sz w:val="28"/>
          <w:szCs w:val="28"/>
        </w:rPr>
        <w:t>uilding</w:t>
      </w:r>
    </w:p>
    <w:p w14:paraId="608A1088" w14:textId="21174A61" w:rsidR="002A58A8" w:rsidRDefault="002A58A8" w:rsidP="002A58A8">
      <w:r>
        <w:t>Fernande Faulkner</w:t>
      </w:r>
    </w:p>
    <w:p w14:paraId="64A90414" w14:textId="77777777" w:rsidR="002A58A8" w:rsidRPr="002A58A8" w:rsidRDefault="002A58A8" w:rsidP="002A58A8"/>
    <w:p w14:paraId="2BA909E6" w14:textId="77777777" w:rsidR="002A58A8" w:rsidRPr="002A58A8" w:rsidRDefault="002A58A8" w:rsidP="002A58A8">
      <w:r w:rsidRPr="002A58A8">
        <w:t>The following broad principles could be considered when deciding on national building projects to help reshape Canada’s future economy and society.</w:t>
      </w:r>
    </w:p>
    <w:p w14:paraId="0EED83E4" w14:textId="77777777" w:rsidR="002A58A8" w:rsidRPr="002A58A8" w:rsidRDefault="002A58A8" w:rsidP="002A58A8"/>
    <w:p w14:paraId="48E9724E" w14:textId="77777777" w:rsidR="002A58A8" w:rsidRPr="002A58A8" w:rsidRDefault="002A58A8" w:rsidP="002A58A8">
      <w:pPr>
        <w:numPr>
          <w:ilvl w:val="0"/>
          <w:numId w:val="2"/>
        </w:numPr>
      </w:pPr>
      <w:r w:rsidRPr="002A58A8">
        <w:t>Provide the broadest possible impacts for as large and diverse groups of Canadians.</w:t>
      </w:r>
    </w:p>
    <w:p w14:paraId="3ED3082E" w14:textId="20A58C84" w:rsidR="002A58A8" w:rsidRPr="002A58A8" w:rsidRDefault="002A58A8" w:rsidP="002A58A8">
      <w:pPr>
        <w:numPr>
          <w:ilvl w:val="0"/>
          <w:numId w:val="2"/>
        </w:numPr>
      </w:pPr>
      <w:r w:rsidRPr="002A58A8">
        <w:t>Reduce Canada’s reliance on the US</w:t>
      </w:r>
      <w:r>
        <w:t>A</w:t>
      </w:r>
      <w:r w:rsidRPr="002A58A8">
        <w:t xml:space="preserve"> and diversify our trading markets.</w:t>
      </w:r>
    </w:p>
    <w:p w14:paraId="40EDB17D" w14:textId="16748948" w:rsidR="002A58A8" w:rsidRPr="002A58A8" w:rsidRDefault="002A58A8" w:rsidP="002A58A8">
      <w:pPr>
        <w:numPr>
          <w:ilvl w:val="0"/>
          <w:numId w:val="2"/>
        </w:numPr>
      </w:pPr>
      <w:r w:rsidRPr="002A58A8">
        <w:t>Develop new skills and expertise of Canadian workers for long</w:t>
      </w:r>
      <w:r>
        <w:t>-</w:t>
      </w:r>
      <w:r w:rsidRPr="002A58A8">
        <w:t>term use.</w:t>
      </w:r>
    </w:p>
    <w:p w14:paraId="79BEEE02" w14:textId="77777777" w:rsidR="002A58A8" w:rsidRPr="002A58A8" w:rsidRDefault="002A58A8" w:rsidP="002A58A8">
      <w:pPr>
        <w:numPr>
          <w:ilvl w:val="0"/>
          <w:numId w:val="2"/>
        </w:numPr>
      </w:pPr>
      <w:r w:rsidRPr="002A58A8">
        <w:t>Select transformative projects to position Canada in the future ecosystems of advanced technologies and space.</w:t>
      </w:r>
    </w:p>
    <w:p w14:paraId="2CBDCE9F" w14:textId="5000FC86" w:rsidR="002A58A8" w:rsidRPr="002A58A8" w:rsidRDefault="002A58A8" w:rsidP="002A58A8">
      <w:pPr>
        <w:numPr>
          <w:ilvl w:val="0"/>
          <w:numId w:val="2"/>
        </w:numPr>
      </w:pPr>
      <w:r w:rsidRPr="002A58A8">
        <w:t>Uphold our national and international commitments on climate change</w:t>
      </w:r>
      <w:r>
        <w:t xml:space="preserve"> (i.</w:t>
      </w:r>
      <w:r w:rsidRPr="002A58A8">
        <w:t>e.</w:t>
      </w:r>
      <w:r>
        <w:t>,</w:t>
      </w:r>
      <w:r w:rsidRPr="002A58A8">
        <w:t xml:space="preserve"> </w:t>
      </w:r>
      <w:r>
        <w:t xml:space="preserve">the </w:t>
      </w:r>
      <w:r w:rsidRPr="002A58A8">
        <w:t>Paris Agreement</w:t>
      </w:r>
      <w:r>
        <w:t>)</w:t>
      </w:r>
      <w:r w:rsidRPr="002A58A8">
        <w:t>.</w:t>
      </w:r>
    </w:p>
    <w:p w14:paraId="08AC6209" w14:textId="77777777" w:rsidR="002A58A8" w:rsidRPr="002A58A8" w:rsidRDefault="002A58A8" w:rsidP="002A58A8">
      <w:pPr>
        <w:numPr>
          <w:ilvl w:val="0"/>
          <w:numId w:val="2"/>
        </w:numPr>
      </w:pPr>
      <w:r w:rsidRPr="002A58A8">
        <w:t xml:space="preserve">Develop our North, respecting </w:t>
      </w:r>
      <w:proofErr w:type="gramStart"/>
      <w:r w:rsidRPr="002A58A8">
        <w:t>indigenous</w:t>
      </w:r>
      <w:proofErr w:type="gramEnd"/>
      <w:r w:rsidRPr="002A58A8">
        <w:t xml:space="preserve"> rights and environmental concerns.</w:t>
      </w:r>
    </w:p>
    <w:p w14:paraId="5839B68E" w14:textId="3A445D3A" w:rsidR="002A58A8" w:rsidRPr="002A58A8" w:rsidRDefault="002A58A8" w:rsidP="002A58A8">
      <w:pPr>
        <w:numPr>
          <w:ilvl w:val="0"/>
          <w:numId w:val="2"/>
        </w:numPr>
      </w:pPr>
      <w:r w:rsidRPr="002A58A8">
        <w:t>Address bottlenecks in deciding where to build so as to have a synergetic impact on many other sectors</w:t>
      </w:r>
      <w:r>
        <w:t xml:space="preserve"> (i.</w:t>
      </w:r>
      <w:r w:rsidRPr="002A58A8">
        <w:t>e.</w:t>
      </w:r>
      <w:r>
        <w:t>,</w:t>
      </w:r>
      <w:r w:rsidRPr="002A58A8">
        <w:t xml:space="preserve"> </w:t>
      </w:r>
      <w:r>
        <w:t>s</w:t>
      </w:r>
      <w:r w:rsidRPr="002A58A8">
        <w:t>toring energy in batteries to address intermittencies</w:t>
      </w:r>
      <w:r>
        <w:t>)</w:t>
      </w:r>
      <w:r w:rsidRPr="002A58A8">
        <w:t>.</w:t>
      </w:r>
    </w:p>
    <w:p w14:paraId="391D43C6" w14:textId="77777777" w:rsidR="002A58A8" w:rsidRPr="002A58A8" w:rsidRDefault="002A58A8" w:rsidP="002A58A8">
      <w:pPr>
        <w:numPr>
          <w:ilvl w:val="0"/>
          <w:numId w:val="2"/>
        </w:numPr>
      </w:pPr>
      <w:r w:rsidRPr="002A58A8">
        <w:t>Increase living standards for Canadians, for example by increasing affordable housing and more extensive transportation.</w:t>
      </w:r>
    </w:p>
    <w:p w14:paraId="32BDC2C5" w14:textId="58F59DB1" w:rsidR="002A58A8" w:rsidRPr="002A58A8" w:rsidRDefault="002A58A8" w:rsidP="002A58A8">
      <w:pPr>
        <w:numPr>
          <w:ilvl w:val="0"/>
          <w:numId w:val="2"/>
        </w:numPr>
      </w:pPr>
      <w:r w:rsidRPr="002A58A8">
        <w:t>Build a strong Canadian identity in youth</w:t>
      </w:r>
      <w:r>
        <w:t xml:space="preserve"> (i</w:t>
      </w:r>
      <w:r w:rsidRPr="002A58A8">
        <w:t>.e.</w:t>
      </w:r>
      <w:r>
        <w:t>,</w:t>
      </w:r>
      <w:r w:rsidRPr="002A58A8">
        <w:t xml:space="preserve"> expand </w:t>
      </w:r>
      <w:r>
        <w:t xml:space="preserve">the </w:t>
      </w:r>
      <w:r w:rsidRPr="002A58A8">
        <w:t>Katimavik</w:t>
      </w:r>
      <w:r>
        <w:t xml:space="preserve"> program &lt; </w:t>
      </w:r>
      <w:hyperlink r:id="rId5" w:history="1">
        <w:r w:rsidRPr="0053023C">
          <w:rPr>
            <w:rStyle w:val="Hyperlink"/>
          </w:rPr>
          <w:t>https://en.wikipedia.org/wiki/Katimavik</w:t>
        </w:r>
      </w:hyperlink>
      <w:r>
        <w:t xml:space="preserve"> &gt;)</w:t>
      </w:r>
      <w:r w:rsidRPr="002A58A8">
        <w:t>.</w:t>
      </w:r>
    </w:p>
    <w:p w14:paraId="34E5D01E" w14:textId="3BB38354" w:rsidR="002A58A8" w:rsidRPr="002A58A8" w:rsidRDefault="002A58A8" w:rsidP="002A58A8">
      <w:pPr>
        <w:numPr>
          <w:ilvl w:val="0"/>
          <w:numId w:val="2"/>
        </w:numPr>
      </w:pPr>
      <w:r w:rsidRPr="002A58A8">
        <w:t>Engage the Canadian population in a rapid participative process to decide on their future</w:t>
      </w:r>
      <w:r>
        <w:t xml:space="preserve"> (i</w:t>
      </w:r>
      <w:r w:rsidRPr="002A58A8">
        <w:t>.e.</w:t>
      </w:r>
      <w:r>
        <w:t xml:space="preserve">, a </w:t>
      </w:r>
      <w:r w:rsidRPr="002A58A8">
        <w:t>Citizens</w:t>
      </w:r>
      <w:r>
        <w:t>’</w:t>
      </w:r>
      <w:r w:rsidRPr="002A58A8">
        <w:t xml:space="preserve"> </w:t>
      </w:r>
      <w:r>
        <w:t>c</w:t>
      </w:r>
      <w:r w:rsidRPr="002A58A8">
        <w:t>ommittee</w:t>
      </w:r>
      <w:r>
        <w:t>)</w:t>
      </w:r>
      <w:r w:rsidRPr="002A58A8">
        <w:t>.</w:t>
      </w:r>
    </w:p>
    <w:p w14:paraId="263D6281" w14:textId="77777777" w:rsidR="002A58A8" w:rsidRDefault="002A58A8"/>
    <w:sectPr w:rsidR="002A58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60960"/>
    <w:multiLevelType w:val="multilevel"/>
    <w:tmpl w:val="A42A7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DC3021C"/>
    <w:multiLevelType w:val="multilevel"/>
    <w:tmpl w:val="18500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1651535">
    <w:abstractNumId w:val="0"/>
  </w:num>
  <w:num w:numId="2" w16cid:durableId="1643147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A8"/>
    <w:rsid w:val="002A58A8"/>
    <w:rsid w:val="00DC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144A9"/>
  <w15:chartTrackingRefBased/>
  <w15:docId w15:val="{708C3931-6DD4-4CC4-B920-E300DEC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5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8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58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5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wikipedia.org/wiki/Katimavi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Cacor Canada</dc:creator>
  <cp:keywords/>
  <dc:description/>
  <cp:lastModifiedBy>Cacor Canada</cp:lastModifiedBy>
  <cp:revision>1</cp:revision>
  <dcterms:created xsi:type="dcterms:W3CDTF">2025-08-19T00:01:00Z</dcterms:created>
  <dcterms:modified xsi:type="dcterms:W3CDTF">2025-08-19T00:04:00Z</dcterms:modified>
</cp:coreProperties>
</file>