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1099" w14:textId="77777777" w:rsidR="00C65601" w:rsidRDefault="00C65601" w:rsidP="00C65601">
      <w:pPr>
        <w:rPr>
          <w:rFonts w:ascii="Calibri" w:hAnsi="Calibri" w:cs="Calibri"/>
          <w:b/>
          <w:bCs/>
          <w:color w:val="000000"/>
          <w:sz w:val="24"/>
          <w:szCs w:val="24"/>
        </w:rPr>
      </w:pPr>
      <w:r w:rsidRPr="00C65601">
        <w:rPr>
          <w:rFonts w:ascii="Calibri" w:hAnsi="Calibri" w:cs="Calibri"/>
          <w:b/>
          <w:bCs/>
          <w:color w:val="000000"/>
          <w:sz w:val="24"/>
          <w:szCs w:val="24"/>
        </w:rPr>
        <w:t>Meeting Summary for Anna Larsson &amp; Dr. Nicola Philpott | From Fork to Forest: Why we can’t solve the climate crisis without changing how we eat |26 March 2025 at 13:30 ET | CACOR Live</w:t>
      </w:r>
    </w:p>
    <w:p w14:paraId="3479BA8F" w14:textId="77777777" w:rsidR="003D4DE6" w:rsidRPr="00C65601" w:rsidRDefault="003D4DE6" w:rsidP="00C65601">
      <w:pPr>
        <w:rPr>
          <w:rFonts w:ascii="Calibri" w:hAnsi="Calibri" w:cs="Calibri"/>
          <w:b/>
          <w:bCs/>
          <w:color w:val="000000"/>
          <w:sz w:val="24"/>
          <w:szCs w:val="24"/>
        </w:rPr>
      </w:pPr>
    </w:p>
    <w:p w14:paraId="757B8D3A"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 xml:space="preserve">Mar 26, </w:t>
      </w:r>
      <w:proofErr w:type="gramStart"/>
      <w:r w:rsidRPr="00C65601">
        <w:rPr>
          <w:rFonts w:ascii="Calibri" w:hAnsi="Calibri" w:cs="Calibri"/>
          <w:color w:val="000000"/>
          <w:sz w:val="24"/>
          <w:szCs w:val="24"/>
        </w:rPr>
        <w:t>2025</w:t>
      </w:r>
      <w:proofErr w:type="gramEnd"/>
      <w:r w:rsidRPr="00C65601">
        <w:rPr>
          <w:rFonts w:ascii="Calibri" w:hAnsi="Calibri" w:cs="Calibri"/>
          <w:color w:val="000000"/>
          <w:sz w:val="24"/>
          <w:szCs w:val="24"/>
        </w:rPr>
        <w:t xml:space="preserve"> 12:51 PM Eastern Time (US and Canada) ID: 889 9592 8909</w:t>
      </w:r>
    </w:p>
    <w:p w14:paraId="1E053915" w14:textId="77777777" w:rsidR="003D4DE6" w:rsidRPr="00C65601" w:rsidRDefault="003D4DE6" w:rsidP="00C65601">
      <w:pPr>
        <w:rPr>
          <w:rFonts w:ascii="Calibri" w:hAnsi="Calibri" w:cs="Calibri"/>
          <w:color w:val="000000"/>
          <w:sz w:val="24"/>
          <w:szCs w:val="24"/>
        </w:rPr>
      </w:pPr>
    </w:p>
    <w:p w14:paraId="1FE5ED7F" w14:textId="77777777" w:rsidR="00C65601" w:rsidRPr="00C65601" w:rsidRDefault="00C65601" w:rsidP="00C65601">
      <w:pPr>
        <w:rPr>
          <w:rFonts w:ascii="Calibri" w:hAnsi="Calibri" w:cs="Calibri"/>
          <w:vanish/>
          <w:color w:val="000000"/>
          <w:sz w:val="24"/>
          <w:szCs w:val="24"/>
        </w:rPr>
      </w:pPr>
      <w:r w:rsidRPr="00C65601">
        <w:rPr>
          <w:rFonts w:ascii="Calibri" w:hAnsi="Calibri" w:cs="Calibri"/>
          <w:vanish/>
          <w:color w:val="000000"/>
          <w:sz w:val="24"/>
          <w:szCs w:val="24"/>
        </w:rPr>
        <w:t>Top of Form</w:t>
      </w:r>
    </w:p>
    <w:p w14:paraId="52D4EBB1"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Quick recap</w:t>
      </w:r>
    </w:p>
    <w:p w14:paraId="63F9F878" w14:textId="77777777" w:rsidR="003D4DE6" w:rsidRPr="00C65601" w:rsidRDefault="003D4DE6" w:rsidP="00C65601">
      <w:pPr>
        <w:rPr>
          <w:rFonts w:ascii="Calibri" w:hAnsi="Calibri" w:cs="Calibri"/>
          <w:color w:val="000000"/>
          <w:sz w:val="24"/>
          <w:szCs w:val="24"/>
        </w:rPr>
      </w:pPr>
    </w:p>
    <w:p w14:paraId="4D62B4E0"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The meeting focused on the environmental impact of animal agriculture and the benefits of plant-based diets, featuring presentations by Anna and Nicola on reducing meat consumption to combat climate change. Strategies for promoting plant-based eating were discussed, including cultural considerations and the potential of alternative food sources like seaweed. The session concluded with discussions on sustainable restaurant concepts, land use conflicts, and future presentation topics, emphasizing the importance of sharing the information with others.</w:t>
      </w:r>
    </w:p>
    <w:p w14:paraId="40C6D5FF" w14:textId="77777777" w:rsidR="003D4DE6" w:rsidRPr="00C65601" w:rsidRDefault="003D4DE6" w:rsidP="00C65601">
      <w:pPr>
        <w:rPr>
          <w:rFonts w:ascii="Calibri" w:hAnsi="Calibri" w:cs="Calibri"/>
          <w:color w:val="000000"/>
          <w:sz w:val="24"/>
          <w:szCs w:val="24"/>
        </w:rPr>
      </w:pPr>
    </w:p>
    <w:p w14:paraId="5EC1CB77"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Next steps</w:t>
      </w:r>
    </w:p>
    <w:p w14:paraId="2084885C" w14:textId="77777777" w:rsidR="003D4DE6" w:rsidRPr="00C65601" w:rsidRDefault="003D4DE6" w:rsidP="00C65601">
      <w:pPr>
        <w:rPr>
          <w:rFonts w:ascii="Calibri" w:hAnsi="Calibri" w:cs="Calibri"/>
          <w:color w:val="000000"/>
          <w:sz w:val="24"/>
          <w:szCs w:val="24"/>
        </w:rPr>
      </w:pPr>
    </w:p>
    <w:p w14:paraId="4BA7891E"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Anna and Nicola to share recipes for plant-based meals in the chat.</w:t>
      </w:r>
    </w:p>
    <w:p w14:paraId="75442B85"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Jim Dyer to work with Raymond Desjardins to provide links to their published papers on livestock emissions and carbon footprints.</w:t>
      </w:r>
    </w:p>
    <w:p w14:paraId="53469589"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Charles Hall to send his "gradients paper" on agricultural production to Claude and Art.</w:t>
      </w:r>
    </w:p>
    <w:p w14:paraId="55E38B4D"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Charles Hall to prepare a CACOR presentation on energy gradients in food production.</w:t>
      </w:r>
    </w:p>
    <w:p w14:paraId="1563DD58"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Art to schedule Charles Hall for a CACOR presentation in July.</w:t>
      </w:r>
    </w:p>
    <w:p w14:paraId="332F40AD"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Art to upload the chat transcript and make the recording available on YouTube within a few hours.</w:t>
      </w:r>
    </w:p>
    <w:p w14:paraId="36D1002B"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Raymond Desjardins to send Art some videos on food choices and related topics.</w:t>
      </w:r>
    </w:p>
    <w:p w14:paraId="3EB7EEAB" w14:textId="77777777" w:rsidR="003D4DE6" w:rsidRPr="00C65601" w:rsidRDefault="003D4DE6" w:rsidP="00C65601">
      <w:pPr>
        <w:rPr>
          <w:rFonts w:ascii="Calibri" w:hAnsi="Calibri" w:cs="Calibri"/>
          <w:color w:val="000000"/>
          <w:sz w:val="24"/>
          <w:szCs w:val="24"/>
        </w:rPr>
      </w:pPr>
    </w:p>
    <w:p w14:paraId="0B004ADD"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Summary</w:t>
      </w:r>
    </w:p>
    <w:p w14:paraId="4B132D16" w14:textId="77777777" w:rsidR="003D4DE6" w:rsidRPr="00C65601" w:rsidRDefault="003D4DE6" w:rsidP="00C65601">
      <w:pPr>
        <w:rPr>
          <w:rFonts w:ascii="Calibri" w:hAnsi="Calibri" w:cs="Calibri"/>
          <w:color w:val="000000"/>
          <w:sz w:val="24"/>
          <w:szCs w:val="24"/>
        </w:rPr>
      </w:pPr>
    </w:p>
    <w:p w14:paraId="2544C093"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Animal Agriculture and Environmental Degradation</w:t>
      </w:r>
    </w:p>
    <w:p w14:paraId="062DDC42" w14:textId="77777777" w:rsidR="003D4DE6" w:rsidRPr="00C65601" w:rsidRDefault="003D4DE6" w:rsidP="00C65601">
      <w:pPr>
        <w:rPr>
          <w:rFonts w:ascii="Calibri" w:hAnsi="Calibri" w:cs="Calibri"/>
          <w:color w:val="000000"/>
          <w:sz w:val="24"/>
          <w:szCs w:val="24"/>
        </w:rPr>
      </w:pPr>
    </w:p>
    <w:p w14:paraId="599C9B65" w14:textId="773A96EB"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The meeting transitioned to a presentation by Anna and Nicola, who introduced themselves and discussed their backgrounds and motivations. Anna, an environmental activist, shared her journey from vegetarianism to a completely plant-based diet, while Nicola, a former university professor, highlighted her work in climate organizations. The presentation aimed to raise awareness about the connection between animal agriculture and environmental degradation, including climate change.</w:t>
      </w:r>
    </w:p>
    <w:p w14:paraId="68026348" w14:textId="77777777" w:rsidR="00C65601" w:rsidRPr="00C65601" w:rsidRDefault="00C65601" w:rsidP="00C65601">
      <w:pPr>
        <w:rPr>
          <w:rFonts w:ascii="Calibri" w:hAnsi="Calibri" w:cs="Calibri"/>
          <w:color w:val="000000"/>
          <w:sz w:val="24"/>
          <w:szCs w:val="24"/>
        </w:rPr>
      </w:pPr>
    </w:p>
    <w:p w14:paraId="3EA7A915"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Reducing Meat Consumption for Climate</w:t>
      </w:r>
    </w:p>
    <w:p w14:paraId="24CC1A98" w14:textId="77777777" w:rsidR="003D4DE6" w:rsidRPr="00C65601" w:rsidRDefault="003D4DE6" w:rsidP="00C65601">
      <w:pPr>
        <w:rPr>
          <w:rFonts w:ascii="Calibri" w:hAnsi="Calibri" w:cs="Calibri"/>
          <w:color w:val="000000"/>
          <w:sz w:val="24"/>
          <w:szCs w:val="24"/>
        </w:rPr>
      </w:pPr>
    </w:p>
    <w:p w14:paraId="410E61FF"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 xml:space="preserve">Anna presents a comprehensive case for reducing animal product consumption to fight climate change and environmental degradation. She argues that Americans eat over six times their fair share of meat for a healthy planet, and that even if all fossil fuel use were eliminated today, current eating habits would still lead to over 1.5°C of warming. Animal agriculture accounts for about 20% of greenhouse gas emissions, with methane from livestock being a significant contributor. Anna emphasizes that reducing meat consumption is one of the most impactful actions individuals can take to lower their carbon footprint, even more so than switching to electric vehicles or installing solar panels. She also discusses </w:t>
      </w:r>
      <w:r w:rsidRPr="00C65601">
        <w:rPr>
          <w:rFonts w:ascii="Calibri" w:hAnsi="Calibri" w:cs="Calibri"/>
          <w:color w:val="000000"/>
          <w:sz w:val="24"/>
          <w:szCs w:val="24"/>
        </w:rPr>
        <w:lastRenderedPageBreak/>
        <w:t>how animal agriculture contributes to deforestation, water pollution, and the decline of fish populations. Anna concludes by addressing common counterarguments and emphasizing that while going fully plant-based is ideal, significantly reducing animal product consumption is a crucial step everyone should take for the planet's health.</w:t>
      </w:r>
    </w:p>
    <w:p w14:paraId="5FD24588" w14:textId="77777777" w:rsidR="00C65601" w:rsidRPr="00C65601" w:rsidRDefault="00C65601" w:rsidP="00C65601">
      <w:pPr>
        <w:rPr>
          <w:rFonts w:ascii="Calibri" w:hAnsi="Calibri" w:cs="Calibri"/>
          <w:color w:val="000000"/>
          <w:sz w:val="24"/>
          <w:szCs w:val="24"/>
        </w:rPr>
      </w:pPr>
    </w:p>
    <w:p w14:paraId="20C260B4"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Plant-Based Eating for Climate Action</w:t>
      </w:r>
    </w:p>
    <w:p w14:paraId="35233421" w14:textId="77777777" w:rsidR="003D4DE6" w:rsidRPr="00C65601" w:rsidRDefault="003D4DE6" w:rsidP="00C65601">
      <w:pPr>
        <w:rPr>
          <w:rFonts w:ascii="Calibri" w:hAnsi="Calibri" w:cs="Calibri"/>
          <w:color w:val="000000"/>
          <w:sz w:val="24"/>
          <w:szCs w:val="24"/>
        </w:rPr>
      </w:pPr>
    </w:p>
    <w:p w14:paraId="5C049B40"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Nicola shares her personal journey of transitioning to plant-based eating, emphasizing its effectiveness as a climate action. She describes starting with simple recipe substitutions, gradually increasing plant-based meals, and exploring new cuisines. Nicola highlights the importance of community support and suggests organizing plant-based potlucks. She also discusses the need to empower youth in making climate-friendly food choices and advocates for plant-based options in schools. Anna then emphasizes the importance of advocating for systemic change, including talking to others about reducing animal product consumption, supporting plant-based initiatives, and ordering plant-based options at restaurants.</w:t>
      </w:r>
    </w:p>
    <w:p w14:paraId="37C4D97E" w14:textId="77777777" w:rsidR="00C65601" w:rsidRPr="00C65601" w:rsidRDefault="00C65601" w:rsidP="00C65601">
      <w:pPr>
        <w:rPr>
          <w:rFonts w:ascii="Calibri" w:hAnsi="Calibri" w:cs="Calibri"/>
          <w:color w:val="000000"/>
          <w:sz w:val="24"/>
          <w:szCs w:val="24"/>
        </w:rPr>
      </w:pPr>
    </w:p>
    <w:p w14:paraId="15D87830"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Promoting Plant-Based Diets in Cultures</w:t>
      </w:r>
    </w:p>
    <w:p w14:paraId="15D5F4D0" w14:textId="77777777" w:rsidR="003D4DE6" w:rsidRPr="00C65601" w:rsidRDefault="003D4DE6" w:rsidP="00C65601">
      <w:pPr>
        <w:rPr>
          <w:rFonts w:ascii="Calibri" w:hAnsi="Calibri" w:cs="Calibri"/>
          <w:color w:val="000000"/>
          <w:sz w:val="24"/>
          <w:szCs w:val="24"/>
        </w:rPr>
      </w:pPr>
    </w:p>
    <w:p w14:paraId="2C8792DE"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 xml:space="preserve">The speakers discuss strategies for promoting plant-based diets and addressing challenges in different cultural contexts. Anna suggests influencing cultural influencers to make plant-based eating "cool" and starting with subcultures rather than trying to change entire cultures at once. Nicola recommends being visible and available to support people when they decide to eat more plants, creating social opportunities for like-minded individuals. They acknowledge the difficulty of changing deeply ingrained cultural practices around meat consumption, especially in places like Argentina. The importance of migration in introducing new food options is noted. Overall, they emphasize the need for gradual, </w:t>
      </w:r>
      <w:proofErr w:type="gramStart"/>
      <w:r w:rsidRPr="00C65601">
        <w:rPr>
          <w:rFonts w:ascii="Calibri" w:hAnsi="Calibri" w:cs="Calibri"/>
          <w:color w:val="000000"/>
          <w:sz w:val="24"/>
          <w:szCs w:val="24"/>
        </w:rPr>
        <w:t>culturally-sensitive</w:t>
      </w:r>
      <w:proofErr w:type="gramEnd"/>
      <w:r w:rsidRPr="00C65601">
        <w:rPr>
          <w:rFonts w:ascii="Calibri" w:hAnsi="Calibri" w:cs="Calibri"/>
          <w:color w:val="000000"/>
          <w:sz w:val="24"/>
          <w:szCs w:val="24"/>
        </w:rPr>
        <w:t xml:space="preserve"> approaches to promoting plant-based diets for climate change mitigation.</w:t>
      </w:r>
    </w:p>
    <w:p w14:paraId="681A28C9" w14:textId="77777777" w:rsidR="00C65601" w:rsidRPr="00C65601" w:rsidRDefault="00C65601" w:rsidP="00C65601">
      <w:pPr>
        <w:rPr>
          <w:rFonts w:ascii="Calibri" w:hAnsi="Calibri" w:cs="Calibri"/>
          <w:color w:val="000000"/>
          <w:sz w:val="24"/>
          <w:szCs w:val="24"/>
        </w:rPr>
      </w:pPr>
    </w:p>
    <w:p w14:paraId="4E9B9490"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Seaweed's Role in Sustainable Diets</w:t>
      </w:r>
    </w:p>
    <w:p w14:paraId="2486594E" w14:textId="77777777" w:rsidR="003D4DE6" w:rsidRPr="00C65601" w:rsidRDefault="003D4DE6" w:rsidP="00C65601">
      <w:pPr>
        <w:rPr>
          <w:rFonts w:ascii="Calibri" w:hAnsi="Calibri" w:cs="Calibri"/>
          <w:color w:val="000000"/>
          <w:sz w:val="24"/>
          <w:szCs w:val="24"/>
        </w:rPr>
      </w:pPr>
    </w:p>
    <w:p w14:paraId="419F4795"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 xml:space="preserve">The discussion focuses on the potential of seaweed as a food source and various aspects of plant-based and meat-based diets. Anitra highlights the benefits of seaweed consumption, particularly in Asian countries, and suggests incorporating it into North American diets. Charles raises concerns about diabetic-friendly plant options and the overall carbon footprint of food choices. Raymond and Jim discuss the differences in environmental impact between various types of meat, with beef having a significantly higher carbon footprint than pork or chicken. The speakers agree on the need to reduce meat consumption </w:t>
      </w:r>
      <w:proofErr w:type="gramStart"/>
      <w:r w:rsidRPr="00C65601">
        <w:rPr>
          <w:rFonts w:ascii="Calibri" w:hAnsi="Calibri" w:cs="Calibri"/>
          <w:color w:val="000000"/>
          <w:sz w:val="24"/>
          <w:szCs w:val="24"/>
        </w:rPr>
        <w:t>overall, but</w:t>
      </w:r>
      <w:proofErr w:type="gramEnd"/>
      <w:r w:rsidRPr="00C65601">
        <w:rPr>
          <w:rFonts w:ascii="Calibri" w:hAnsi="Calibri" w:cs="Calibri"/>
          <w:color w:val="000000"/>
          <w:sz w:val="24"/>
          <w:szCs w:val="24"/>
        </w:rPr>
        <w:t xml:space="preserve"> acknowledge the challenges in convincing people to adopt fully plant-based diets.</w:t>
      </w:r>
    </w:p>
    <w:p w14:paraId="1689EEDB" w14:textId="77777777" w:rsidR="00C65601" w:rsidRPr="00C65601" w:rsidRDefault="00C65601" w:rsidP="00C65601">
      <w:pPr>
        <w:rPr>
          <w:rFonts w:ascii="Calibri" w:hAnsi="Calibri" w:cs="Calibri"/>
          <w:color w:val="000000"/>
          <w:sz w:val="24"/>
          <w:szCs w:val="24"/>
        </w:rPr>
      </w:pPr>
    </w:p>
    <w:p w14:paraId="449D053A"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Ted's Restaurant and Sustainable Agriculture</w:t>
      </w:r>
    </w:p>
    <w:p w14:paraId="58F2F251" w14:textId="77777777" w:rsidR="003D4DE6" w:rsidRPr="00C65601" w:rsidRDefault="003D4DE6" w:rsidP="00C65601">
      <w:pPr>
        <w:rPr>
          <w:rFonts w:ascii="Calibri" w:hAnsi="Calibri" w:cs="Calibri"/>
          <w:color w:val="000000"/>
          <w:sz w:val="24"/>
          <w:szCs w:val="24"/>
        </w:rPr>
      </w:pPr>
    </w:p>
    <w:p w14:paraId="56DE485A"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 xml:space="preserve">In the meeting, Ted expressed his interest in starting a restaurant that serves food beneficial to both the planet and people. He mentioned the trend of various cultures migrating and bringing their cuisines, which are less stressful on the planet. Ted also appreciated the introduction of the concept of trying new foods and thanked Anna and Nicola for their presentation. He encouraged everyone to share the presentation with others and upgrade their membership. Art raised the topic of land use and the conflict between solar farms and agriculture, suggesting that crops can grow better under solar panels. Charles discussed the </w:t>
      </w:r>
      <w:r w:rsidRPr="00C65601">
        <w:rPr>
          <w:rFonts w:ascii="Calibri" w:hAnsi="Calibri" w:cs="Calibri"/>
          <w:color w:val="000000"/>
          <w:sz w:val="24"/>
          <w:szCs w:val="24"/>
        </w:rPr>
        <w:lastRenderedPageBreak/>
        <w:t>challenges of agricultural production in tropical countries due to the length of daylight and the energy required for fixing nitrogen. Ted and Charles agreed that heat units and daylight length are both important factors in agricultural production.</w:t>
      </w:r>
    </w:p>
    <w:p w14:paraId="288A8D12" w14:textId="77777777" w:rsidR="00C65601" w:rsidRPr="00C65601" w:rsidRDefault="00C65601" w:rsidP="00C65601">
      <w:pPr>
        <w:rPr>
          <w:rFonts w:ascii="Calibri" w:hAnsi="Calibri" w:cs="Calibri"/>
          <w:color w:val="000000"/>
          <w:sz w:val="24"/>
          <w:szCs w:val="24"/>
        </w:rPr>
      </w:pPr>
    </w:p>
    <w:p w14:paraId="6652C65A" w14:textId="77777777" w:rsidR="00C65601" w:rsidRDefault="00C65601" w:rsidP="00C65601">
      <w:pPr>
        <w:rPr>
          <w:rFonts w:ascii="Calibri" w:hAnsi="Calibri" w:cs="Calibri"/>
          <w:color w:val="000000"/>
          <w:sz w:val="24"/>
          <w:szCs w:val="24"/>
        </w:rPr>
      </w:pPr>
      <w:r w:rsidRPr="00C65601">
        <w:rPr>
          <w:rFonts w:ascii="Calibri" w:hAnsi="Calibri" w:cs="Calibri"/>
          <w:color w:val="000000"/>
          <w:sz w:val="24"/>
          <w:szCs w:val="24"/>
        </w:rPr>
        <w:t>Energy Gradients in Food Production</w:t>
      </w:r>
    </w:p>
    <w:p w14:paraId="6A0BEE68" w14:textId="77777777" w:rsidR="003D4DE6" w:rsidRPr="00C65601" w:rsidRDefault="003D4DE6" w:rsidP="00C65601">
      <w:pPr>
        <w:rPr>
          <w:rFonts w:ascii="Calibri" w:hAnsi="Calibri" w:cs="Calibri"/>
          <w:color w:val="000000"/>
          <w:sz w:val="24"/>
          <w:szCs w:val="24"/>
        </w:rPr>
      </w:pPr>
    </w:p>
    <w:p w14:paraId="10904A3B" w14:textId="77777777" w:rsidR="00C65601" w:rsidRPr="00C65601" w:rsidRDefault="00C65601" w:rsidP="00C65601">
      <w:pPr>
        <w:rPr>
          <w:rFonts w:ascii="Calibri" w:hAnsi="Calibri" w:cs="Calibri"/>
          <w:color w:val="000000"/>
          <w:sz w:val="24"/>
          <w:szCs w:val="24"/>
        </w:rPr>
      </w:pPr>
      <w:r w:rsidRPr="00C65601">
        <w:rPr>
          <w:rFonts w:ascii="Calibri" w:hAnsi="Calibri" w:cs="Calibri"/>
          <w:color w:val="000000"/>
          <w:sz w:val="24"/>
          <w:szCs w:val="24"/>
        </w:rPr>
        <w:t>Art announces that the meeting is concluding and encourages participants to share any relevant YouTube links or papers in the chat, as he will be publishing them within the hour. Charles expresses interest in doing a presentation on energy gradients in food production, which Art agrees to schedule for July. Claude mentions that they have someone in Spain who creates short video summaries of presentations. The group briefly discusses eating insects as a protein source, with Jim noting their low energy use compared to mammals. Jean shares historical insights on medieval diets, highlighting the prevalence of vegetable products and limited meat consumption among peasants. Art thanks Nicola and Anna for their contributions and informs everyone that the session's content will be available on YouTube within a couple of hours.</w:t>
      </w:r>
    </w:p>
    <w:p w14:paraId="0A7C839E" w14:textId="77777777" w:rsidR="00C65601" w:rsidRPr="00C65601" w:rsidRDefault="00C65601" w:rsidP="00C65601">
      <w:pPr>
        <w:rPr>
          <w:rFonts w:ascii="Calibri" w:hAnsi="Calibri" w:cs="Calibri"/>
          <w:color w:val="000000"/>
          <w:sz w:val="24"/>
          <w:szCs w:val="24"/>
        </w:rPr>
      </w:pPr>
    </w:p>
    <w:p w14:paraId="65D1F121" w14:textId="77777777" w:rsidR="00C65601" w:rsidRPr="00C65601" w:rsidRDefault="00C65601" w:rsidP="00C65601">
      <w:pPr>
        <w:rPr>
          <w:rFonts w:ascii="Calibri" w:hAnsi="Calibri" w:cs="Calibri"/>
          <w:vanish/>
          <w:color w:val="000000"/>
          <w:sz w:val="24"/>
          <w:szCs w:val="24"/>
        </w:rPr>
      </w:pPr>
      <w:r w:rsidRPr="00C65601">
        <w:rPr>
          <w:rFonts w:ascii="Calibri" w:hAnsi="Calibri" w:cs="Calibri"/>
          <w:vanish/>
          <w:color w:val="000000"/>
          <w:sz w:val="24"/>
          <w:szCs w:val="24"/>
        </w:rPr>
        <w:t>Bottom of Form</w:t>
      </w:r>
    </w:p>
    <w:p w14:paraId="421C69B0" w14:textId="77777777" w:rsidR="00C65601" w:rsidRPr="00C65601" w:rsidRDefault="00C65601" w:rsidP="00C65601">
      <w:pPr>
        <w:rPr>
          <w:rFonts w:ascii="Calibri" w:hAnsi="Calibri" w:cs="Calibri"/>
          <w:color w:val="000000"/>
          <w:sz w:val="24"/>
          <w:szCs w:val="24"/>
        </w:rPr>
      </w:pPr>
      <w:r w:rsidRPr="00C65601">
        <w:rPr>
          <w:rFonts w:ascii="Calibri" w:hAnsi="Calibri" w:cs="Calibri"/>
          <w:i/>
          <w:iCs/>
          <w:color w:val="000000"/>
          <w:sz w:val="24"/>
          <w:szCs w:val="24"/>
        </w:rPr>
        <w:t>AI-generated content may be inaccurate or misleading. Always check for accuracy.</w:t>
      </w:r>
    </w:p>
    <w:p w14:paraId="220BF9CB" w14:textId="77777777" w:rsidR="0070307B" w:rsidRPr="00C65601" w:rsidRDefault="0070307B" w:rsidP="00C65601"/>
    <w:sectPr w:rsidR="0070307B" w:rsidRPr="00C65601">
      <w:headerReference w:type="default" r:id="rId7"/>
      <w:pgSz w:w="11906" w:h="16838"/>
      <w:pgMar w:top="765"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F1B1C" w14:textId="77777777" w:rsidR="00C87022" w:rsidRDefault="00C87022">
      <w:r>
        <w:separator/>
      </w:r>
    </w:p>
  </w:endnote>
  <w:endnote w:type="continuationSeparator" w:id="0">
    <w:p w14:paraId="22A9FD26" w14:textId="77777777" w:rsidR="00C87022" w:rsidRDefault="00C8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F931" w14:textId="77777777" w:rsidR="00C87022" w:rsidRDefault="00C87022">
      <w:r>
        <w:rPr>
          <w:color w:val="000000"/>
        </w:rPr>
        <w:separator/>
      </w:r>
    </w:p>
  </w:footnote>
  <w:footnote w:type="continuationSeparator" w:id="0">
    <w:p w14:paraId="4A2A5D27" w14:textId="77777777" w:rsidR="00C87022" w:rsidRDefault="00C8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DB41" w14:textId="77777777" w:rsidR="00EC431D" w:rsidRDefault="00EC431D">
    <w:pPr>
      <w:pStyle w:val="HeaderStyle"/>
      <w:jc w:val="center"/>
    </w:pPr>
    <w:r>
      <w:t>Powered by 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C50B3F"/>
    <w:multiLevelType w:val="multilevel"/>
    <w:tmpl w:val="4A867FCC"/>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1654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7B"/>
    <w:rsid w:val="000055C4"/>
    <w:rsid w:val="000900E6"/>
    <w:rsid w:val="003D4DE6"/>
    <w:rsid w:val="004704A8"/>
    <w:rsid w:val="0070307B"/>
    <w:rsid w:val="0095166E"/>
    <w:rsid w:val="00C65601"/>
    <w:rsid w:val="00C87022"/>
    <w:rsid w:val="00E3015C"/>
    <w:rsid w:val="00EC43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272"/>
  <w15:docId w15:val="{2298F551-84F6-4FC3-931F-A0B5CB11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widowControl/>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widowControl/>
      <w:outlineLvl w:val="1"/>
    </w:pPr>
    <w:rPr>
      <w:color w:val="2E74B5"/>
      <w:sz w:val="26"/>
      <w:szCs w:val="26"/>
    </w:rPr>
  </w:style>
  <w:style w:type="paragraph" w:styleId="Heading3">
    <w:name w:val="heading 3"/>
    <w:uiPriority w:val="9"/>
    <w:semiHidden/>
    <w:unhideWhenUsed/>
    <w:qFormat/>
    <w:pPr>
      <w:widowControl/>
      <w:outlineLvl w:val="2"/>
    </w:pPr>
    <w:rPr>
      <w:color w:val="1F4D78"/>
      <w:sz w:val="24"/>
      <w:szCs w:val="24"/>
    </w:rPr>
  </w:style>
  <w:style w:type="paragraph" w:styleId="Heading4">
    <w:name w:val="heading 4"/>
    <w:uiPriority w:val="9"/>
    <w:semiHidden/>
    <w:unhideWhenUsed/>
    <w:qFormat/>
    <w:pPr>
      <w:widowControl/>
      <w:outlineLvl w:val="3"/>
    </w:pPr>
    <w:rPr>
      <w:i/>
      <w:iCs/>
      <w:color w:val="2E74B5"/>
    </w:rPr>
  </w:style>
  <w:style w:type="paragraph" w:styleId="Heading5">
    <w:name w:val="heading 5"/>
    <w:uiPriority w:val="9"/>
    <w:semiHidden/>
    <w:unhideWhenUsed/>
    <w:qFormat/>
    <w:pPr>
      <w:widowControl/>
      <w:outlineLvl w:val="4"/>
    </w:pPr>
    <w:rPr>
      <w:color w:val="2E74B5"/>
    </w:rPr>
  </w:style>
  <w:style w:type="paragraph" w:styleId="Heading6">
    <w:name w:val="heading 6"/>
    <w:uiPriority w:val="9"/>
    <w:semiHidden/>
    <w:unhideWhenUsed/>
    <w:qFormat/>
    <w:pPr>
      <w:widowControl/>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uiPriority w:val="10"/>
    <w:qFormat/>
    <w:pPr>
      <w:widowControl/>
    </w:pPr>
    <w:rPr>
      <w:sz w:val="56"/>
      <w:szCs w:val="56"/>
    </w:rPr>
  </w:style>
  <w:style w:type="paragraph" w:customStyle="1" w:styleId="Strong1">
    <w:name w:val="Strong1"/>
    <w:pPr>
      <w:widowControl/>
    </w:pPr>
    <w:rPr>
      <w:b/>
      <w:bCs/>
    </w:rPr>
  </w:style>
  <w:style w:type="paragraph" w:styleId="ListParagraph">
    <w:name w:val="List Paragraph"/>
    <w:pPr>
      <w:widowControl/>
    </w:pPr>
  </w:style>
  <w:style w:type="paragraph" w:customStyle="1" w:styleId="Footnote">
    <w:name w:val="Footnote"/>
    <w:pPr>
      <w:widowControl/>
    </w:pPr>
  </w:style>
  <w:style w:type="paragraph" w:customStyle="1" w:styleId="PageContextTitleStyle">
    <w:name w:val="Page Context Title Style"/>
    <w:pPr>
      <w:widowControl/>
      <w:spacing w:before="144" w:after="72" w:line="276" w:lineRule="auto"/>
    </w:pPr>
    <w:rPr>
      <w:rFonts w:ascii="Segoe UI" w:eastAsia="Segoe UI" w:hAnsi="Segoe UI" w:cs="Segoe UI"/>
      <w:b/>
      <w:bCs/>
      <w:color w:val="ED7D31"/>
      <w:sz w:val="24"/>
      <w:szCs w:val="24"/>
    </w:rPr>
  </w:style>
  <w:style w:type="paragraph" w:customStyle="1" w:styleId="LinkStyle">
    <w:name w:val="Link Style"/>
    <w:pPr>
      <w:widowControl/>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widowControl/>
      <w:spacing w:before="144" w:after="72" w:line="276" w:lineRule="auto"/>
    </w:pPr>
    <w:rPr>
      <w:rFonts w:ascii="Segoe UI" w:eastAsia="Segoe UI" w:hAnsi="Segoe UI" w:cs="Segoe UI"/>
      <w:color w:val="000000"/>
      <w:sz w:val="26"/>
      <w:szCs w:val="26"/>
    </w:rPr>
  </w:style>
  <w:style w:type="paragraph" w:customStyle="1" w:styleId="CitationStyle">
    <w:name w:val="Citation Style"/>
    <w:pPr>
      <w:widowControl/>
    </w:pPr>
    <w:rPr>
      <w:rFonts w:ascii="Segoe UI" w:eastAsia="Segoe UI" w:hAnsi="Segoe UI" w:cs="Segoe UI"/>
      <w:color w:val="000000"/>
    </w:rPr>
  </w:style>
  <w:style w:type="paragraph" w:customStyle="1" w:styleId="HeaderStyle">
    <w:name w:val="Header Style"/>
    <w:pPr>
      <w:widowControl/>
    </w:pPr>
    <w:rPr>
      <w:rFonts w:ascii="Segoe UI" w:eastAsia="Segoe UI" w:hAnsi="Segoe UI" w:cs="Segoe UI"/>
      <w:color w:val="767676"/>
      <w:sz w:val="24"/>
      <w:szCs w:val="24"/>
    </w:rPr>
  </w:style>
  <w:style w:type="paragraph" w:customStyle="1" w:styleId="CodeStyle">
    <w:name w:val="Code Style"/>
    <w:pPr>
      <w:widowControl/>
    </w:pPr>
    <w:rPr>
      <w:rFonts w:ascii="Consolas" w:eastAsia="Consolas" w:hAnsi="Consolas" w:cs="Consolas"/>
      <w:sz w:val="24"/>
      <w:szCs w:val="24"/>
    </w:rPr>
  </w:style>
  <w:style w:type="paragraph" w:styleId="NormalWeb">
    <w:name w:val="Normal (Web)"/>
    <w:basedOn w:val="Standard"/>
    <w:pPr>
      <w:spacing w:before="280" w:after="280"/>
    </w:pPr>
    <w:rPr>
      <w:sz w:val="24"/>
      <w:szCs w:val="24"/>
    </w:rPr>
  </w:style>
  <w:style w:type="paragraph" w:customStyle="1" w:styleId="HeaderandFooter">
    <w:name w:val="Header and Footer"/>
    <w:basedOn w:val="Standard"/>
  </w:style>
  <w:style w:type="paragraph" w:styleId="Header">
    <w:name w:val="header"/>
    <w:basedOn w:val="HeaderandFooter"/>
  </w:style>
  <w:style w:type="character" w:customStyle="1" w:styleId="Internetlink">
    <w:name w:val="Internet link"/>
    <w:rPr>
      <w:color w:val="0563C1"/>
      <w:u w:val="single"/>
    </w:rPr>
  </w:style>
  <w:style w:type="character" w:customStyle="1" w:styleId="FootnoteCharactersWW">
    <w:name w:val="Footnote Characters (WW)"/>
    <w:rPr>
      <w:position w:val="0"/>
      <w:vertAlign w:val="superscript"/>
    </w:rPr>
  </w:style>
  <w:style w:type="character" w:customStyle="1" w:styleId="FootnoteCharacters1">
    <w:name w:val="Footnote Characters1"/>
    <w:rPr>
      <w:position w:val="0"/>
      <w:vertAlign w:val="superscrip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FootnoteTextChar">
    <w:name w:val="Footnote Text Char"/>
    <w:rPr>
      <w:sz w:val="20"/>
      <w:szCs w:val="20"/>
    </w:rPr>
  </w:style>
  <w:style w:type="character" w:customStyle="1" w:styleId="ListLabel1">
    <w:name w:val="ListLabel 1"/>
    <w:rPr>
      <w:rFonts w:ascii="Calibri" w:eastAsia="Calibri" w:hAnsi="Calibri" w:cs="Calibri"/>
      <w:sz w:val="22"/>
      <w:szCs w:val="22"/>
    </w:rPr>
  </w:style>
  <w:style w:type="character" w:customStyle="1" w:styleId="ListLabel2">
    <w:name w:val="ListLabel 2"/>
    <w:rPr>
      <w:rFonts w:ascii="Calibri" w:eastAsia="Calibri" w:hAnsi="Calibri" w:cs="Calibri"/>
      <w:sz w:val="22"/>
      <w:szCs w:val="22"/>
    </w:rPr>
  </w:style>
  <w:style w:type="character" w:styleId="Emphasis">
    <w:name w:val="Emphasis"/>
    <w:rPr>
      <w:i/>
      <w:i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668548">
      <w:bodyDiv w:val="1"/>
      <w:marLeft w:val="0"/>
      <w:marRight w:val="0"/>
      <w:marTop w:val="0"/>
      <w:marBottom w:val="0"/>
      <w:divBdr>
        <w:top w:val="none" w:sz="0" w:space="0" w:color="auto"/>
        <w:left w:val="none" w:sz="0" w:space="0" w:color="auto"/>
        <w:bottom w:val="none" w:sz="0" w:space="0" w:color="auto"/>
        <w:right w:val="none" w:sz="0" w:space="0" w:color="auto"/>
      </w:divBdr>
      <w:divsChild>
        <w:div w:id="764224942">
          <w:marLeft w:val="0"/>
          <w:marRight w:val="0"/>
          <w:marTop w:val="0"/>
          <w:marBottom w:val="480"/>
          <w:divBdr>
            <w:top w:val="none" w:sz="0" w:space="0" w:color="auto"/>
            <w:left w:val="none" w:sz="0" w:space="0" w:color="auto"/>
            <w:bottom w:val="none" w:sz="0" w:space="0" w:color="auto"/>
            <w:right w:val="none" w:sz="0" w:space="0" w:color="auto"/>
          </w:divBdr>
          <w:divsChild>
            <w:div w:id="722944383">
              <w:marLeft w:val="0"/>
              <w:marRight w:val="0"/>
              <w:marTop w:val="0"/>
              <w:marBottom w:val="0"/>
              <w:divBdr>
                <w:top w:val="none" w:sz="0" w:space="0" w:color="auto"/>
                <w:left w:val="none" w:sz="0" w:space="0" w:color="auto"/>
                <w:bottom w:val="none" w:sz="0" w:space="0" w:color="auto"/>
                <w:right w:val="none" w:sz="0" w:space="0" w:color="auto"/>
              </w:divBdr>
            </w:div>
          </w:divsChild>
        </w:div>
        <w:div w:id="1201239303">
          <w:marLeft w:val="0"/>
          <w:marRight w:val="0"/>
          <w:marTop w:val="0"/>
          <w:marBottom w:val="0"/>
          <w:divBdr>
            <w:top w:val="none" w:sz="0" w:space="0" w:color="auto"/>
            <w:left w:val="none" w:sz="0" w:space="0" w:color="auto"/>
            <w:bottom w:val="none" w:sz="0" w:space="0" w:color="auto"/>
            <w:right w:val="none" w:sz="0" w:space="0" w:color="auto"/>
          </w:divBdr>
          <w:divsChild>
            <w:div w:id="998382442">
              <w:marLeft w:val="0"/>
              <w:marRight w:val="0"/>
              <w:marTop w:val="0"/>
              <w:marBottom w:val="0"/>
              <w:divBdr>
                <w:top w:val="none" w:sz="0" w:space="0" w:color="auto"/>
                <w:left w:val="none" w:sz="0" w:space="0" w:color="auto"/>
                <w:bottom w:val="none" w:sz="0" w:space="0" w:color="auto"/>
                <w:right w:val="none" w:sz="0" w:space="0" w:color="auto"/>
              </w:divBdr>
              <w:divsChild>
                <w:div w:id="2053725232">
                  <w:marLeft w:val="0"/>
                  <w:marRight w:val="0"/>
                  <w:marTop w:val="0"/>
                  <w:marBottom w:val="180"/>
                  <w:divBdr>
                    <w:top w:val="none" w:sz="0" w:space="0" w:color="auto"/>
                    <w:left w:val="none" w:sz="0" w:space="0" w:color="auto"/>
                    <w:bottom w:val="none" w:sz="0" w:space="0" w:color="auto"/>
                    <w:right w:val="none" w:sz="0" w:space="0" w:color="auto"/>
                  </w:divBdr>
                  <w:divsChild>
                    <w:div w:id="105127298">
                      <w:marLeft w:val="0"/>
                      <w:marRight w:val="0"/>
                      <w:marTop w:val="0"/>
                      <w:marBottom w:val="0"/>
                      <w:divBdr>
                        <w:top w:val="none" w:sz="0" w:space="0" w:color="auto"/>
                        <w:left w:val="none" w:sz="0" w:space="0" w:color="auto"/>
                        <w:bottom w:val="none" w:sz="0" w:space="0" w:color="auto"/>
                        <w:right w:val="none" w:sz="0" w:space="0" w:color="auto"/>
                      </w:divBdr>
                    </w:div>
                    <w:div w:id="1365903160">
                      <w:marLeft w:val="0"/>
                      <w:marRight w:val="0"/>
                      <w:marTop w:val="0"/>
                      <w:marBottom w:val="0"/>
                      <w:divBdr>
                        <w:top w:val="none" w:sz="0" w:space="0" w:color="auto"/>
                        <w:left w:val="none" w:sz="0" w:space="0" w:color="auto"/>
                        <w:bottom w:val="none" w:sz="0" w:space="0" w:color="auto"/>
                        <w:right w:val="none" w:sz="0" w:space="0" w:color="auto"/>
                      </w:divBdr>
                      <w:divsChild>
                        <w:div w:id="6201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687">
                  <w:marLeft w:val="0"/>
                  <w:marRight w:val="0"/>
                  <w:marTop w:val="0"/>
                  <w:marBottom w:val="180"/>
                  <w:divBdr>
                    <w:top w:val="none" w:sz="0" w:space="0" w:color="auto"/>
                    <w:left w:val="none" w:sz="0" w:space="0" w:color="auto"/>
                    <w:bottom w:val="none" w:sz="0" w:space="0" w:color="auto"/>
                    <w:right w:val="none" w:sz="0" w:space="0" w:color="auto"/>
                  </w:divBdr>
                  <w:divsChild>
                    <w:div w:id="845678014">
                      <w:marLeft w:val="0"/>
                      <w:marRight w:val="0"/>
                      <w:marTop w:val="0"/>
                      <w:marBottom w:val="0"/>
                      <w:divBdr>
                        <w:top w:val="none" w:sz="0" w:space="0" w:color="auto"/>
                        <w:left w:val="none" w:sz="0" w:space="0" w:color="auto"/>
                        <w:bottom w:val="none" w:sz="0" w:space="0" w:color="auto"/>
                        <w:right w:val="none" w:sz="0" w:space="0" w:color="auto"/>
                      </w:divBdr>
                    </w:div>
                    <w:div w:id="2083942494">
                      <w:marLeft w:val="0"/>
                      <w:marRight w:val="0"/>
                      <w:marTop w:val="0"/>
                      <w:marBottom w:val="0"/>
                      <w:divBdr>
                        <w:top w:val="none" w:sz="0" w:space="0" w:color="auto"/>
                        <w:left w:val="none" w:sz="0" w:space="0" w:color="auto"/>
                        <w:bottom w:val="none" w:sz="0" w:space="0" w:color="auto"/>
                        <w:right w:val="none" w:sz="0" w:space="0" w:color="auto"/>
                      </w:divBdr>
                      <w:divsChild>
                        <w:div w:id="1410618804">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669673684">
                  <w:marLeft w:val="0"/>
                  <w:marRight w:val="0"/>
                  <w:marTop w:val="240"/>
                  <w:marBottom w:val="480"/>
                  <w:divBdr>
                    <w:top w:val="none" w:sz="0" w:space="0" w:color="auto"/>
                    <w:left w:val="none" w:sz="0" w:space="0" w:color="auto"/>
                    <w:bottom w:val="none" w:sz="0" w:space="0" w:color="auto"/>
                    <w:right w:val="none" w:sz="0" w:space="0" w:color="auto"/>
                  </w:divBdr>
                  <w:divsChild>
                    <w:div w:id="271205123">
                      <w:marLeft w:val="0"/>
                      <w:marRight w:val="0"/>
                      <w:marTop w:val="0"/>
                      <w:marBottom w:val="0"/>
                      <w:divBdr>
                        <w:top w:val="none" w:sz="0" w:space="0" w:color="auto"/>
                        <w:left w:val="none" w:sz="0" w:space="0" w:color="auto"/>
                        <w:bottom w:val="none" w:sz="0" w:space="0" w:color="auto"/>
                        <w:right w:val="none" w:sz="0" w:space="0" w:color="auto"/>
                      </w:divBdr>
                    </w:div>
                    <w:div w:id="1637029257">
                      <w:marLeft w:val="0"/>
                      <w:marRight w:val="0"/>
                      <w:marTop w:val="0"/>
                      <w:marBottom w:val="0"/>
                      <w:divBdr>
                        <w:top w:val="none" w:sz="0" w:space="0" w:color="auto"/>
                        <w:left w:val="none" w:sz="0" w:space="0" w:color="auto"/>
                        <w:bottom w:val="none" w:sz="0" w:space="0" w:color="auto"/>
                        <w:right w:val="none" w:sz="0" w:space="0" w:color="auto"/>
                      </w:divBdr>
                      <w:divsChild>
                        <w:div w:id="691417501">
                          <w:marLeft w:val="0"/>
                          <w:marRight w:val="0"/>
                          <w:marTop w:val="0"/>
                          <w:marBottom w:val="0"/>
                          <w:divBdr>
                            <w:top w:val="none" w:sz="0" w:space="0" w:color="auto"/>
                            <w:left w:val="none" w:sz="0" w:space="0" w:color="auto"/>
                            <w:bottom w:val="none" w:sz="0" w:space="0" w:color="auto"/>
                            <w:right w:val="none" w:sz="0" w:space="0" w:color="auto"/>
                          </w:divBdr>
                          <w:divsChild>
                            <w:div w:id="95293451">
                              <w:marLeft w:val="0"/>
                              <w:marRight w:val="0"/>
                              <w:marTop w:val="0"/>
                              <w:marBottom w:val="0"/>
                              <w:divBdr>
                                <w:top w:val="none" w:sz="0" w:space="0" w:color="auto"/>
                                <w:left w:val="none" w:sz="0" w:space="0" w:color="auto"/>
                                <w:bottom w:val="none" w:sz="0" w:space="0" w:color="auto"/>
                                <w:right w:val="none" w:sz="0" w:space="0" w:color="auto"/>
                              </w:divBdr>
                              <w:divsChild>
                                <w:div w:id="1717197403">
                                  <w:marLeft w:val="0"/>
                                  <w:marRight w:val="0"/>
                                  <w:marTop w:val="0"/>
                                  <w:marBottom w:val="0"/>
                                  <w:divBdr>
                                    <w:top w:val="none" w:sz="0" w:space="0" w:color="auto"/>
                                    <w:left w:val="none" w:sz="0" w:space="0" w:color="auto"/>
                                    <w:bottom w:val="none" w:sz="0" w:space="0" w:color="auto"/>
                                    <w:right w:val="none" w:sz="0" w:space="0" w:color="auto"/>
                                  </w:divBdr>
                                </w:div>
                              </w:divsChild>
                            </w:div>
                            <w:div w:id="1163545523">
                              <w:marLeft w:val="0"/>
                              <w:marRight w:val="0"/>
                              <w:marTop w:val="0"/>
                              <w:marBottom w:val="0"/>
                              <w:divBdr>
                                <w:top w:val="none" w:sz="0" w:space="0" w:color="auto"/>
                                <w:left w:val="none" w:sz="0" w:space="0" w:color="auto"/>
                                <w:bottom w:val="none" w:sz="0" w:space="0" w:color="auto"/>
                                <w:right w:val="none" w:sz="0" w:space="0" w:color="auto"/>
                              </w:divBdr>
                              <w:divsChild>
                                <w:div w:id="309602976">
                                  <w:marLeft w:val="0"/>
                                  <w:marRight w:val="0"/>
                                  <w:marTop w:val="0"/>
                                  <w:marBottom w:val="0"/>
                                  <w:divBdr>
                                    <w:top w:val="none" w:sz="0" w:space="0" w:color="auto"/>
                                    <w:left w:val="none" w:sz="0" w:space="0" w:color="auto"/>
                                    <w:bottom w:val="none" w:sz="0" w:space="0" w:color="auto"/>
                                    <w:right w:val="none" w:sz="0" w:space="0" w:color="auto"/>
                                  </w:divBdr>
                                </w:div>
                              </w:divsChild>
                            </w:div>
                            <w:div w:id="100145247">
                              <w:marLeft w:val="0"/>
                              <w:marRight w:val="0"/>
                              <w:marTop w:val="0"/>
                              <w:marBottom w:val="0"/>
                              <w:divBdr>
                                <w:top w:val="none" w:sz="0" w:space="0" w:color="auto"/>
                                <w:left w:val="none" w:sz="0" w:space="0" w:color="auto"/>
                                <w:bottom w:val="none" w:sz="0" w:space="0" w:color="auto"/>
                                <w:right w:val="none" w:sz="0" w:space="0" w:color="auto"/>
                              </w:divBdr>
                              <w:divsChild>
                                <w:div w:id="1002077366">
                                  <w:marLeft w:val="0"/>
                                  <w:marRight w:val="0"/>
                                  <w:marTop w:val="0"/>
                                  <w:marBottom w:val="0"/>
                                  <w:divBdr>
                                    <w:top w:val="none" w:sz="0" w:space="0" w:color="auto"/>
                                    <w:left w:val="none" w:sz="0" w:space="0" w:color="auto"/>
                                    <w:bottom w:val="none" w:sz="0" w:space="0" w:color="auto"/>
                                    <w:right w:val="none" w:sz="0" w:space="0" w:color="auto"/>
                                  </w:divBdr>
                                </w:div>
                              </w:divsChild>
                            </w:div>
                            <w:div w:id="945964821">
                              <w:marLeft w:val="0"/>
                              <w:marRight w:val="0"/>
                              <w:marTop w:val="0"/>
                              <w:marBottom w:val="0"/>
                              <w:divBdr>
                                <w:top w:val="none" w:sz="0" w:space="0" w:color="auto"/>
                                <w:left w:val="none" w:sz="0" w:space="0" w:color="auto"/>
                                <w:bottom w:val="none" w:sz="0" w:space="0" w:color="auto"/>
                                <w:right w:val="none" w:sz="0" w:space="0" w:color="auto"/>
                              </w:divBdr>
                              <w:divsChild>
                                <w:div w:id="1954239649">
                                  <w:marLeft w:val="0"/>
                                  <w:marRight w:val="0"/>
                                  <w:marTop w:val="0"/>
                                  <w:marBottom w:val="0"/>
                                  <w:divBdr>
                                    <w:top w:val="none" w:sz="0" w:space="0" w:color="auto"/>
                                    <w:left w:val="none" w:sz="0" w:space="0" w:color="auto"/>
                                    <w:bottom w:val="none" w:sz="0" w:space="0" w:color="auto"/>
                                    <w:right w:val="none" w:sz="0" w:space="0" w:color="auto"/>
                                  </w:divBdr>
                                </w:div>
                              </w:divsChild>
                            </w:div>
                            <w:div w:id="243537862">
                              <w:marLeft w:val="0"/>
                              <w:marRight w:val="0"/>
                              <w:marTop w:val="0"/>
                              <w:marBottom w:val="0"/>
                              <w:divBdr>
                                <w:top w:val="none" w:sz="0" w:space="0" w:color="auto"/>
                                <w:left w:val="none" w:sz="0" w:space="0" w:color="auto"/>
                                <w:bottom w:val="none" w:sz="0" w:space="0" w:color="auto"/>
                                <w:right w:val="none" w:sz="0" w:space="0" w:color="auto"/>
                              </w:divBdr>
                              <w:divsChild>
                                <w:div w:id="355080130">
                                  <w:marLeft w:val="0"/>
                                  <w:marRight w:val="0"/>
                                  <w:marTop w:val="0"/>
                                  <w:marBottom w:val="0"/>
                                  <w:divBdr>
                                    <w:top w:val="none" w:sz="0" w:space="0" w:color="auto"/>
                                    <w:left w:val="none" w:sz="0" w:space="0" w:color="auto"/>
                                    <w:bottom w:val="none" w:sz="0" w:space="0" w:color="auto"/>
                                    <w:right w:val="none" w:sz="0" w:space="0" w:color="auto"/>
                                  </w:divBdr>
                                </w:div>
                              </w:divsChild>
                            </w:div>
                            <w:div w:id="582111769">
                              <w:marLeft w:val="0"/>
                              <w:marRight w:val="0"/>
                              <w:marTop w:val="0"/>
                              <w:marBottom w:val="0"/>
                              <w:divBdr>
                                <w:top w:val="none" w:sz="0" w:space="0" w:color="auto"/>
                                <w:left w:val="none" w:sz="0" w:space="0" w:color="auto"/>
                                <w:bottom w:val="none" w:sz="0" w:space="0" w:color="auto"/>
                                <w:right w:val="none" w:sz="0" w:space="0" w:color="auto"/>
                              </w:divBdr>
                              <w:divsChild>
                                <w:div w:id="587924121">
                                  <w:marLeft w:val="0"/>
                                  <w:marRight w:val="0"/>
                                  <w:marTop w:val="0"/>
                                  <w:marBottom w:val="0"/>
                                  <w:divBdr>
                                    <w:top w:val="none" w:sz="0" w:space="0" w:color="auto"/>
                                    <w:left w:val="none" w:sz="0" w:space="0" w:color="auto"/>
                                    <w:bottom w:val="none" w:sz="0" w:space="0" w:color="auto"/>
                                    <w:right w:val="none" w:sz="0" w:space="0" w:color="auto"/>
                                  </w:divBdr>
                                </w:div>
                              </w:divsChild>
                            </w:div>
                            <w:div w:id="1181696159">
                              <w:marLeft w:val="0"/>
                              <w:marRight w:val="0"/>
                              <w:marTop w:val="0"/>
                              <w:marBottom w:val="0"/>
                              <w:divBdr>
                                <w:top w:val="none" w:sz="0" w:space="0" w:color="auto"/>
                                <w:left w:val="none" w:sz="0" w:space="0" w:color="auto"/>
                                <w:bottom w:val="none" w:sz="0" w:space="0" w:color="auto"/>
                                <w:right w:val="none" w:sz="0" w:space="0" w:color="auto"/>
                              </w:divBdr>
                              <w:divsChild>
                                <w:div w:id="878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09650">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33975257">
      <w:bodyDiv w:val="1"/>
      <w:marLeft w:val="0"/>
      <w:marRight w:val="0"/>
      <w:marTop w:val="0"/>
      <w:marBottom w:val="0"/>
      <w:divBdr>
        <w:top w:val="none" w:sz="0" w:space="0" w:color="auto"/>
        <w:left w:val="none" w:sz="0" w:space="0" w:color="auto"/>
        <w:bottom w:val="none" w:sz="0" w:space="0" w:color="auto"/>
        <w:right w:val="none" w:sz="0" w:space="0" w:color="auto"/>
      </w:divBdr>
      <w:divsChild>
        <w:div w:id="1606841902">
          <w:marLeft w:val="0"/>
          <w:marRight w:val="0"/>
          <w:marTop w:val="0"/>
          <w:marBottom w:val="480"/>
          <w:divBdr>
            <w:top w:val="none" w:sz="0" w:space="0" w:color="auto"/>
            <w:left w:val="none" w:sz="0" w:space="0" w:color="auto"/>
            <w:bottom w:val="none" w:sz="0" w:space="0" w:color="auto"/>
            <w:right w:val="none" w:sz="0" w:space="0" w:color="auto"/>
          </w:divBdr>
          <w:divsChild>
            <w:div w:id="883565546">
              <w:marLeft w:val="0"/>
              <w:marRight w:val="0"/>
              <w:marTop w:val="0"/>
              <w:marBottom w:val="0"/>
              <w:divBdr>
                <w:top w:val="none" w:sz="0" w:space="0" w:color="auto"/>
                <w:left w:val="none" w:sz="0" w:space="0" w:color="auto"/>
                <w:bottom w:val="none" w:sz="0" w:space="0" w:color="auto"/>
                <w:right w:val="none" w:sz="0" w:space="0" w:color="auto"/>
              </w:divBdr>
            </w:div>
          </w:divsChild>
        </w:div>
        <w:div w:id="604120186">
          <w:marLeft w:val="0"/>
          <w:marRight w:val="0"/>
          <w:marTop w:val="0"/>
          <w:marBottom w:val="0"/>
          <w:divBdr>
            <w:top w:val="none" w:sz="0" w:space="0" w:color="auto"/>
            <w:left w:val="none" w:sz="0" w:space="0" w:color="auto"/>
            <w:bottom w:val="none" w:sz="0" w:space="0" w:color="auto"/>
            <w:right w:val="none" w:sz="0" w:space="0" w:color="auto"/>
          </w:divBdr>
          <w:divsChild>
            <w:div w:id="833493755">
              <w:marLeft w:val="0"/>
              <w:marRight w:val="0"/>
              <w:marTop w:val="0"/>
              <w:marBottom w:val="0"/>
              <w:divBdr>
                <w:top w:val="none" w:sz="0" w:space="0" w:color="auto"/>
                <w:left w:val="none" w:sz="0" w:space="0" w:color="auto"/>
                <w:bottom w:val="none" w:sz="0" w:space="0" w:color="auto"/>
                <w:right w:val="none" w:sz="0" w:space="0" w:color="auto"/>
              </w:divBdr>
              <w:divsChild>
                <w:div w:id="576474492">
                  <w:marLeft w:val="0"/>
                  <w:marRight w:val="0"/>
                  <w:marTop w:val="0"/>
                  <w:marBottom w:val="180"/>
                  <w:divBdr>
                    <w:top w:val="none" w:sz="0" w:space="0" w:color="auto"/>
                    <w:left w:val="none" w:sz="0" w:space="0" w:color="auto"/>
                    <w:bottom w:val="none" w:sz="0" w:space="0" w:color="auto"/>
                    <w:right w:val="none" w:sz="0" w:space="0" w:color="auto"/>
                  </w:divBdr>
                  <w:divsChild>
                    <w:div w:id="1934242496">
                      <w:marLeft w:val="0"/>
                      <w:marRight w:val="0"/>
                      <w:marTop w:val="0"/>
                      <w:marBottom w:val="0"/>
                      <w:divBdr>
                        <w:top w:val="none" w:sz="0" w:space="0" w:color="auto"/>
                        <w:left w:val="none" w:sz="0" w:space="0" w:color="auto"/>
                        <w:bottom w:val="none" w:sz="0" w:space="0" w:color="auto"/>
                        <w:right w:val="none" w:sz="0" w:space="0" w:color="auto"/>
                      </w:divBdr>
                    </w:div>
                    <w:div w:id="2081444617">
                      <w:marLeft w:val="0"/>
                      <w:marRight w:val="0"/>
                      <w:marTop w:val="0"/>
                      <w:marBottom w:val="0"/>
                      <w:divBdr>
                        <w:top w:val="none" w:sz="0" w:space="0" w:color="auto"/>
                        <w:left w:val="none" w:sz="0" w:space="0" w:color="auto"/>
                        <w:bottom w:val="none" w:sz="0" w:space="0" w:color="auto"/>
                        <w:right w:val="none" w:sz="0" w:space="0" w:color="auto"/>
                      </w:divBdr>
                      <w:divsChild>
                        <w:div w:id="2951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6346">
                  <w:marLeft w:val="0"/>
                  <w:marRight w:val="0"/>
                  <w:marTop w:val="0"/>
                  <w:marBottom w:val="180"/>
                  <w:divBdr>
                    <w:top w:val="none" w:sz="0" w:space="0" w:color="auto"/>
                    <w:left w:val="none" w:sz="0" w:space="0" w:color="auto"/>
                    <w:bottom w:val="none" w:sz="0" w:space="0" w:color="auto"/>
                    <w:right w:val="none" w:sz="0" w:space="0" w:color="auto"/>
                  </w:divBdr>
                  <w:divsChild>
                    <w:div w:id="492528767">
                      <w:marLeft w:val="0"/>
                      <w:marRight w:val="0"/>
                      <w:marTop w:val="0"/>
                      <w:marBottom w:val="0"/>
                      <w:divBdr>
                        <w:top w:val="none" w:sz="0" w:space="0" w:color="auto"/>
                        <w:left w:val="none" w:sz="0" w:space="0" w:color="auto"/>
                        <w:bottom w:val="none" w:sz="0" w:space="0" w:color="auto"/>
                        <w:right w:val="none" w:sz="0" w:space="0" w:color="auto"/>
                      </w:divBdr>
                    </w:div>
                    <w:div w:id="1932354422">
                      <w:marLeft w:val="0"/>
                      <w:marRight w:val="0"/>
                      <w:marTop w:val="0"/>
                      <w:marBottom w:val="0"/>
                      <w:divBdr>
                        <w:top w:val="none" w:sz="0" w:space="0" w:color="auto"/>
                        <w:left w:val="none" w:sz="0" w:space="0" w:color="auto"/>
                        <w:bottom w:val="none" w:sz="0" w:space="0" w:color="auto"/>
                        <w:right w:val="none" w:sz="0" w:space="0" w:color="auto"/>
                      </w:divBdr>
                      <w:divsChild>
                        <w:div w:id="9837871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785492853">
                  <w:marLeft w:val="0"/>
                  <w:marRight w:val="0"/>
                  <w:marTop w:val="240"/>
                  <w:marBottom w:val="480"/>
                  <w:divBdr>
                    <w:top w:val="none" w:sz="0" w:space="0" w:color="auto"/>
                    <w:left w:val="none" w:sz="0" w:space="0" w:color="auto"/>
                    <w:bottom w:val="none" w:sz="0" w:space="0" w:color="auto"/>
                    <w:right w:val="none" w:sz="0" w:space="0" w:color="auto"/>
                  </w:divBdr>
                  <w:divsChild>
                    <w:div w:id="744372866">
                      <w:marLeft w:val="0"/>
                      <w:marRight w:val="0"/>
                      <w:marTop w:val="0"/>
                      <w:marBottom w:val="0"/>
                      <w:divBdr>
                        <w:top w:val="none" w:sz="0" w:space="0" w:color="auto"/>
                        <w:left w:val="none" w:sz="0" w:space="0" w:color="auto"/>
                        <w:bottom w:val="none" w:sz="0" w:space="0" w:color="auto"/>
                        <w:right w:val="none" w:sz="0" w:space="0" w:color="auto"/>
                      </w:divBdr>
                    </w:div>
                    <w:div w:id="694771074">
                      <w:marLeft w:val="0"/>
                      <w:marRight w:val="0"/>
                      <w:marTop w:val="0"/>
                      <w:marBottom w:val="0"/>
                      <w:divBdr>
                        <w:top w:val="none" w:sz="0" w:space="0" w:color="auto"/>
                        <w:left w:val="none" w:sz="0" w:space="0" w:color="auto"/>
                        <w:bottom w:val="none" w:sz="0" w:space="0" w:color="auto"/>
                        <w:right w:val="none" w:sz="0" w:space="0" w:color="auto"/>
                      </w:divBdr>
                      <w:divsChild>
                        <w:div w:id="204609962">
                          <w:marLeft w:val="0"/>
                          <w:marRight w:val="0"/>
                          <w:marTop w:val="0"/>
                          <w:marBottom w:val="0"/>
                          <w:divBdr>
                            <w:top w:val="none" w:sz="0" w:space="0" w:color="auto"/>
                            <w:left w:val="none" w:sz="0" w:space="0" w:color="auto"/>
                            <w:bottom w:val="none" w:sz="0" w:space="0" w:color="auto"/>
                            <w:right w:val="none" w:sz="0" w:space="0" w:color="auto"/>
                          </w:divBdr>
                          <w:divsChild>
                            <w:div w:id="197621288">
                              <w:marLeft w:val="0"/>
                              <w:marRight w:val="0"/>
                              <w:marTop w:val="0"/>
                              <w:marBottom w:val="0"/>
                              <w:divBdr>
                                <w:top w:val="none" w:sz="0" w:space="0" w:color="auto"/>
                                <w:left w:val="none" w:sz="0" w:space="0" w:color="auto"/>
                                <w:bottom w:val="none" w:sz="0" w:space="0" w:color="auto"/>
                                <w:right w:val="none" w:sz="0" w:space="0" w:color="auto"/>
                              </w:divBdr>
                              <w:divsChild>
                                <w:div w:id="798188348">
                                  <w:marLeft w:val="0"/>
                                  <w:marRight w:val="0"/>
                                  <w:marTop w:val="0"/>
                                  <w:marBottom w:val="0"/>
                                  <w:divBdr>
                                    <w:top w:val="none" w:sz="0" w:space="0" w:color="auto"/>
                                    <w:left w:val="none" w:sz="0" w:space="0" w:color="auto"/>
                                    <w:bottom w:val="none" w:sz="0" w:space="0" w:color="auto"/>
                                    <w:right w:val="none" w:sz="0" w:space="0" w:color="auto"/>
                                  </w:divBdr>
                                </w:div>
                              </w:divsChild>
                            </w:div>
                            <w:div w:id="1329600579">
                              <w:marLeft w:val="0"/>
                              <w:marRight w:val="0"/>
                              <w:marTop w:val="0"/>
                              <w:marBottom w:val="0"/>
                              <w:divBdr>
                                <w:top w:val="none" w:sz="0" w:space="0" w:color="auto"/>
                                <w:left w:val="none" w:sz="0" w:space="0" w:color="auto"/>
                                <w:bottom w:val="none" w:sz="0" w:space="0" w:color="auto"/>
                                <w:right w:val="none" w:sz="0" w:space="0" w:color="auto"/>
                              </w:divBdr>
                              <w:divsChild>
                                <w:div w:id="443421042">
                                  <w:marLeft w:val="0"/>
                                  <w:marRight w:val="0"/>
                                  <w:marTop w:val="0"/>
                                  <w:marBottom w:val="0"/>
                                  <w:divBdr>
                                    <w:top w:val="none" w:sz="0" w:space="0" w:color="auto"/>
                                    <w:left w:val="none" w:sz="0" w:space="0" w:color="auto"/>
                                    <w:bottom w:val="none" w:sz="0" w:space="0" w:color="auto"/>
                                    <w:right w:val="none" w:sz="0" w:space="0" w:color="auto"/>
                                  </w:divBdr>
                                </w:div>
                              </w:divsChild>
                            </w:div>
                            <w:div w:id="2065524209">
                              <w:marLeft w:val="0"/>
                              <w:marRight w:val="0"/>
                              <w:marTop w:val="0"/>
                              <w:marBottom w:val="0"/>
                              <w:divBdr>
                                <w:top w:val="none" w:sz="0" w:space="0" w:color="auto"/>
                                <w:left w:val="none" w:sz="0" w:space="0" w:color="auto"/>
                                <w:bottom w:val="none" w:sz="0" w:space="0" w:color="auto"/>
                                <w:right w:val="none" w:sz="0" w:space="0" w:color="auto"/>
                              </w:divBdr>
                              <w:divsChild>
                                <w:div w:id="1143423147">
                                  <w:marLeft w:val="0"/>
                                  <w:marRight w:val="0"/>
                                  <w:marTop w:val="0"/>
                                  <w:marBottom w:val="0"/>
                                  <w:divBdr>
                                    <w:top w:val="none" w:sz="0" w:space="0" w:color="auto"/>
                                    <w:left w:val="none" w:sz="0" w:space="0" w:color="auto"/>
                                    <w:bottom w:val="none" w:sz="0" w:space="0" w:color="auto"/>
                                    <w:right w:val="none" w:sz="0" w:space="0" w:color="auto"/>
                                  </w:divBdr>
                                </w:div>
                              </w:divsChild>
                            </w:div>
                            <w:div w:id="608439090">
                              <w:marLeft w:val="0"/>
                              <w:marRight w:val="0"/>
                              <w:marTop w:val="0"/>
                              <w:marBottom w:val="0"/>
                              <w:divBdr>
                                <w:top w:val="none" w:sz="0" w:space="0" w:color="auto"/>
                                <w:left w:val="none" w:sz="0" w:space="0" w:color="auto"/>
                                <w:bottom w:val="none" w:sz="0" w:space="0" w:color="auto"/>
                                <w:right w:val="none" w:sz="0" w:space="0" w:color="auto"/>
                              </w:divBdr>
                              <w:divsChild>
                                <w:div w:id="1834367027">
                                  <w:marLeft w:val="0"/>
                                  <w:marRight w:val="0"/>
                                  <w:marTop w:val="0"/>
                                  <w:marBottom w:val="0"/>
                                  <w:divBdr>
                                    <w:top w:val="none" w:sz="0" w:space="0" w:color="auto"/>
                                    <w:left w:val="none" w:sz="0" w:space="0" w:color="auto"/>
                                    <w:bottom w:val="none" w:sz="0" w:space="0" w:color="auto"/>
                                    <w:right w:val="none" w:sz="0" w:space="0" w:color="auto"/>
                                  </w:divBdr>
                                </w:div>
                              </w:divsChild>
                            </w:div>
                            <w:div w:id="1083262541">
                              <w:marLeft w:val="0"/>
                              <w:marRight w:val="0"/>
                              <w:marTop w:val="0"/>
                              <w:marBottom w:val="0"/>
                              <w:divBdr>
                                <w:top w:val="none" w:sz="0" w:space="0" w:color="auto"/>
                                <w:left w:val="none" w:sz="0" w:space="0" w:color="auto"/>
                                <w:bottom w:val="none" w:sz="0" w:space="0" w:color="auto"/>
                                <w:right w:val="none" w:sz="0" w:space="0" w:color="auto"/>
                              </w:divBdr>
                              <w:divsChild>
                                <w:div w:id="165360912">
                                  <w:marLeft w:val="0"/>
                                  <w:marRight w:val="0"/>
                                  <w:marTop w:val="0"/>
                                  <w:marBottom w:val="0"/>
                                  <w:divBdr>
                                    <w:top w:val="none" w:sz="0" w:space="0" w:color="auto"/>
                                    <w:left w:val="none" w:sz="0" w:space="0" w:color="auto"/>
                                    <w:bottom w:val="none" w:sz="0" w:space="0" w:color="auto"/>
                                    <w:right w:val="none" w:sz="0" w:space="0" w:color="auto"/>
                                  </w:divBdr>
                                </w:div>
                              </w:divsChild>
                            </w:div>
                            <w:div w:id="1969431357">
                              <w:marLeft w:val="0"/>
                              <w:marRight w:val="0"/>
                              <w:marTop w:val="0"/>
                              <w:marBottom w:val="0"/>
                              <w:divBdr>
                                <w:top w:val="none" w:sz="0" w:space="0" w:color="auto"/>
                                <w:left w:val="none" w:sz="0" w:space="0" w:color="auto"/>
                                <w:bottom w:val="none" w:sz="0" w:space="0" w:color="auto"/>
                                <w:right w:val="none" w:sz="0" w:space="0" w:color="auto"/>
                              </w:divBdr>
                              <w:divsChild>
                                <w:div w:id="292030067">
                                  <w:marLeft w:val="0"/>
                                  <w:marRight w:val="0"/>
                                  <w:marTop w:val="0"/>
                                  <w:marBottom w:val="0"/>
                                  <w:divBdr>
                                    <w:top w:val="none" w:sz="0" w:space="0" w:color="auto"/>
                                    <w:left w:val="none" w:sz="0" w:space="0" w:color="auto"/>
                                    <w:bottom w:val="none" w:sz="0" w:space="0" w:color="auto"/>
                                    <w:right w:val="none" w:sz="0" w:space="0" w:color="auto"/>
                                  </w:divBdr>
                                </w:div>
                              </w:divsChild>
                            </w:div>
                            <w:div w:id="1764258801">
                              <w:marLeft w:val="0"/>
                              <w:marRight w:val="0"/>
                              <w:marTop w:val="0"/>
                              <w:marBottom w:val="0"/>
                              <w:divBdr>
                                <w:top w:val="none" w:sz="0" w:space="0" w:color="auto"/>
                                <w:left w:val="none" w:sz="0" w:space="0" w:color="auto"/>
                                <w:bottom w:val="none" w:sz="0" w:space="0" w:color="auto"/>
                                <w:right w:val="none" w:sz="0" w:space="0" w:color="auto"/>
                              </w:divBdr>
                              <w:divsChild>
                                <w:div w:id="16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8086">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Art Hunter</cp:lastModifiedBy>
  <cp:revision>2</cp:revision>
  <dcterms:created xsi:type="dcterms:W3CDTF">2025-03-26T19:55:00Z</dcterms:created>
  <dcterms:modified xsi:type="dcterms:W3CDTF">2025-03-26T19:55:00Z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