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4F06CC27" w14:textId="776A3B38" w:rsidR="00BA662B" w:rsidRPr="00BA662B" w:rsidRDefault="00BA662B" w:rsidP="00BA662B">
      <w:pPr>
        <w:pStyle w:val="N"/>
        <w:rPr>
          <w:i/>
          <w:iCs/>
        </w:rPr>
      </w:pPr>
      <w:r w:rsidRPr="00BA662B">
        <w:rPr>
          <w:i/>
          <w:iCs/>
        </w:rPr>
        <w:t>Letter as published by the Globe and Mail, 2021 September 9</w:t>
      </w:r>
    </w:p>
    <w:p w14:paraId="5329BC43" w14:textId="6AE42FB3" w:rsidR="008B7F5F" w:rsidRDefault="008B7F5F" w:rsidP="008B7F5F">
      <w:pPr>
        <w:pStyle w:val="Heading4"/>
        <w:pBdr>
          <w:bottom w:val="single" w:sz="6" w:space="0" w:color="C4C1BD"/>
        </w:pBdr>
        <w:rPr>
          <w:rFonts w:ascii="Helvetica" w:hAnsi="Helvetica"/>
          <w:caps/>
          <w:color w:val="191919"/>
          <w:szCs w:val="24"/>
          <w:lang w:val="en-CA"/>
        </w:rPr>
      </w:pPr>
      <w:r>
        <w:rPr>
          <w:rFonts w:ascii="Helvetica" w:hAnsi="Helvetica"/>
          <w:b/>
          <w:bCs/>
          <w:caps/>
          <w:color w:val="191919"/>
        </w:rPr>
        <w:t>GOING GREEN</w:t>
      </w:r>
    </w:p>
    <w:p w14:paraId="032831D5" w14:textId="77777777" w:rsidR="008B7F5F" w:rsidRDefault="008B7F5F" w:rsidP="008B7F5F">
      <w:pPr>
        <w:pStyle w:val="N"/>
      </w:pPr>
      <w:r>
        <w:t>Re</w:t>
      </w:r>
      <w:r>
        <w:rPr>
          <w:rStyle w:val="apple-converted-space"/>
          <w:rFonts w:ascii="Georgia" w:hAnsi="Georgia"/>
          <w:color w:val="191919"/>
        </w:rPr>
        <w:t> </w:t>
      </w:r>
      <w:hyperlink r:id="rId8" w:history="1">
        <w:r>
          <w:rPr>
            <w:rStyle w:val="Hyperlink"/>
            <w:rFonts w:ascii="Georgia" w:hAnsi="Georgia"/>
            <w:color w:val="191919"/>
          </w:rPr>
          <w:t>The Liberal-Conservative Green Gap</w:t>
        </w:r>
      </w:hyperlink>
      <w:r>
        <w:rPr>
          <w:rStyle w:val="apple-converted-space"/>
          <w:rFonts w:ascii="Georgia" w:hAnsi="Georgia"/>
          <w:color w:val="191919"/>
        </w:rPr>
        <w:t> </w:t>
      </w:r>
    </w:p>
    <w:p w14:paraId="4E537096" w14:textId="77777777" w:rsidR="008B7F5F" w:rsidRDefault="008B7F5F" w:rsidP="008B7F5F">
      <w:pPr>
        <w:pStyle w:val="N"/>
        <w:rPr>
          <w:color w:val="auto"/>
        </w:rPr>
      </w:pPr>
      <w:r>
        <w:t>(Editorial, Sept. 7): Canada’s record for three decades demonstrates that our federal governments have not made targets just by stating them. From Kyoto to Copenhagen, Canada has missed by wide margins.</w:t>
      </w:r>
    </w:p>
    <w:p w14:paraId="721317F6" w14:textId="77777777" w:rsidR="008B7F5F" w:rsidRDefault="008B7F5F" w:rsidP="008B7F5F">
      <w:pPr>
        <w:pStyle w:val="N"/>
      </w:pPr>
      <w:r>
        <w:t>Erin O’Toole is criticized for sticking with Justin Trudeau’s 30-per-cent Paris target. Yet emissions have risen on Mr. Trudeau’s watch, not declined. For him to now propose reducing them by at least 40 per cent sounds like nonsense.</w:t>
      </w:r>
    </w:p>
    <w:p w14:paraId="618B20AA" w14:textId="77777777" w:rsidR="008B7F5F" w:rsidRDefault="008B7F5F" w:rsidP="008B7F5F">
      <w:pPr>
        <w:pStyle w:val="N"/>
      </w:pPr>
      <w:r>
        <w:t>The Pathways study of the Canadian Association for the Club of Rome, informed by a wide range of technological options and the known plans of governments, shows that Canada will hit neither 30 per cent nor 40 per cent. Both leaders would be spitting in the wind.</w:t>
      </w:r>
    </w:p>
    <w:p w14:paraId="317113F8" w14:textId="77777777" w:rsidR="008B7F5F" w:rsidRDefault="008B7F5F" w:rsidP="008B7F5F">
      <w:pPr>
        <w:pStyle w:val="N"/>
      </w:pPr>
      <w:r>
        <w:t>There seems no point in drawing comparisons until at least one leader establishes plans to deliver results on the ground, with targets that can be measured promptly every year (such as the number of electric vehicles sold).</w:t>
      </w:r>
    </w:p>
    <w:p w14:paraId="5A17CE62" w14:textId="184A0666" w:rsidR="008B7F5F" w:rsidRPr="00BA662B" w:rsidRDefault="00BA662B" w:rsidP="00BA662B">
      <w:pPr>
        <w:pStyle w:val="N"/>
        <w:rPr>
          <w:rFonts w:ascii="Times New Roman" w:hAnsi="Times New Roman"/>
          <w:lang w:val="en-CA" w:eastAsia="en-GB"/>
        </w:rPr>
      </w:pPr>
      <w:r w:rsidRPr="00BA662B">
        <w:rPr>
          <w:lang w:val="en-CA" w:eastAsia="en-GB"/>
        </w:rPr>
        <w:t>John Holli</w:t>
      </w:r>
      <w:r>
        <w:rPr>
          <w:lang w:val="en-CA" w:eastAsia="en-GB"/>
        </w:rPr>
        <w:t xml:space="preserve">ns, </w:t>
      </w:r>
      <w:r w:rsidRPr="00BA662B">
        <w:rPr>
          <w:lang w:val="en-CA" w:eastAsia="en-GB"/>
        </w:rPr>
        <w:t>Ottawa</w:t>
      </w:r>
    </w:p>
    <w:sectPr w:rsidR="008B7F5F" w:rsidRPr="00BA662B" w:rsidSect="00DD39B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48BD" w14:textId="77777777" w:rsidR="008B7F5F" w:rsidRDefault="008B7F5F" w:rsidP="006A31D5">
      <w:r>
        <w:separator/>
      </w:r>
    </w:p>
  </w:endnote>
  <w:endnote w:type="continuationSeparator" w:id="0">
    <w:p w14:paraId="0FA1EDEE" w14:textId="77777777" w:rsidR="008B7F5F" w:rsidRDefault="008B7F5F" w:rsidP="006A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venir Next Regular">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CAAE" w14:textId="77777777" w:rsidR="000D08CB" w:rsidRDefault="000D0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F8F3" w14:textId="77777777" w:rsidR="000D08CB" w:rsidRDefault="000D0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8D29" w14:textId="77777777" w:rsidR="000D08CB" w:rsidRDefault="000D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D607" w14:textId="77777777" w:rsidR="008B7F5F" w:rsidRDefault="008B7F5F" w:rsidP="006A31D5">
      <w:r>
        <w:separator/>
      </w:r>
    </w:p>
  </w:footnote>
  <w:footnote w:type="continuationSeparator" w:id="0">
    <w:p w14:paraId="694D397C" w14:textId="77777777" w:rsidR="008B7F5F" w:rsidRDefault="008B7F5F" w:rsidP="006A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C4FA" w14:textId="77777777" w:rsidR="006A5B75" w:rsidRDefault="006A5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236A" w14:textId="77777777" w:rsidR="000D08CB" w:rsidRDefault="000D0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2C6C" w14:textId="77777777" w:rsidR="006A5B75" w:rsidRDefault="006A5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3E0B89"/>
    <w:multiLevelType w:val="hybridMultilevel"/>
    <w:tmpl w:val="52C02764"/>
    <w:lvl w:ilvl="0" w:tplc="E30848E8">
      <w:start w:val="1"/>
      <w:numFmt w:val="bullet"/>
      <w:pStyle w:val="i5"/>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797139E"/>
    <w:multiLevelType w:val="multilevel"/>
    <w:tmpl w:val="A22C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147B7"/>
    <w:multiLevelType w:val="hybridMultilevel"/>
    <w:tmpl w:val="B21AFC48"/>
    <w:lvl w:ilvl="0" w:tplc="24146616">
      <w:start w:val="1"/>
      <w:numFmt w:val="decimal"/>
      <w:pStyle w:val="i"/>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D1B1B"/>
    <w:multiLevelType w:val="hybridMultilevel"/>
    <w:tmpl w:val="69AEDA22"/>
    <w:lvl w:ilvl="0" w:tplc="0D664046">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C8E414F"/>
    <w:multiLevelType w:val="hybridMultilevel"/>
    <w:tmpl w:val="BC6AE45A"/>
    <w:lvl w:ilvl="0" w:tplc="10C6FF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030CA"/>
    <w:multiLevelType w:val="hybridMultilevel"/>
    <w:tmpl w:val="610C63BA"/>
    <w:lvl w:ilvl="0" w:tplc="3446EFE0">
      <w:start w:val="1"/>
      <w:numFmt w:val="decimal"/>
      <w:pStyle w:val="Heading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257F89"/>
    <w:multiLevelType w:val="hybridMultilevel"/>
    <w:tmpl w:val="64F21A88"/>
    <w:lvl w:ilvl="0" w:tplc="48844674">
      <w:start w:val="1"/>
      <w:numFmt w:val="bullet"/>
      <w:pStyle w:val="i3"/>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A6E0FF2"/>
    <w:multiLevelType w:val="hybridMultilevel"/>
    <w:tmpl w:val="36969C46"/>
    <w:lvl w:ilvl="0" w:tplc="95962418">
      <w:start w:val="1"/>
      <w:numFmt w:val="bullet"/>
      <w:pStyle w:val="i2"/>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embedSystemFonts/>
  <w:proofState w:spelling="clean" w:grammar="clean"/>
  <w:attachedTemplate r:id="rId1"/>
  <w:mailMerge>
    <w:mainDocumentType w:val="email"/>
    <w:dataType w:val="textFile"/>
    <w:activeRecord w:val="-1"/>
  </w:mailMerge>
  <w:doNotTrackMove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B7F5F"/>
    <w:rsid w:val="00010485"/>
    <w:rsid w:val="000465CC"/>
    <w:rsid w:val="00065981"/>
    <w:rsid w:val="000B712A"/>
    <w:rsid w:val="000D08CB"/>
    <w:rsid w:val="00100768"/>
    <w:rsid w:val="00105C80"/>
    <w:rsid w:val="00155D71"/>
    <w:rsid w:val="00191535"/>
    <w:rsid w:val="001B3CAF"/>
    <w:rsid w:val="001C7EC9"/>
    <w:rsid w:val="001D5882"/>
    <w:rsid w:val="00206704"/>
    <w:rsid w:val="00220476"/>
    <w:rsid w:val="00236A3E"/>
    <w:rsid w:val="00240C62"/>
    <w:rsid w:val="002E0840"/>
    <w:rsid w:val="002E2D5E"/>
    <w:rsid w:val="002E5CD9"/>
    <w:rsid w:val="002F6903"/>
    <w:rsid w:val="00352A1B"/>
    <w:rsid w:val="00390CD1"/>
    <w:rsid w:val="003D1C7A"/>
    <w:rsid w:val="003D7E08"/>
    <w:rsid w:val="00417952"/>
    <w:rsid w:val="00424269"/>
    <w:rsid w:val="00431445"/>
    <w:rsid w:val="004433E0"/>
    <w:rsid w:val="0047243F"/>
    <w:rsid w:val="00480EE1"/>
    <w:rsid w:val="00493DD1"/>
    <w:rsid w:val="004D3993"/>
    <w:rsid w:val="004F51FC"/>
    <w:rsid w:val="00592C2C"/>
    <w:rsid w:val="005D6007"/>
    <w:rsid w:val="005E316A"/>
    <w:rsid w:val="005E5591"/>
    <w:rsid w:val="005F5C6B"/>
    <w:rsid w:val="0060642C"/>
    <w:rsid w:val="00621481"/>
    <w:rsid w:val="006258CC"/>
    <w:rsid w:val="0064098F"/>
    <w:rsid w:val="006458B8"/>
    <w:rsid w:val="00646A91"/>
    <w:rsid w:val="00666E7F"/>
    <w:rsid w:val="00677BFA"/>
    <w:rsid w:val="00697DFB"/>
    <w:rsid w:val="006A1FFF"/>
    <w:rsid w:val="006A31D5"/>
    <w:rsid w:val="006A5B75"/>
    <w:rsid w:val="006B6A67"/>
    <w:rsid w:val="006F2F6C"/>
    <w:rsid w:val="0072460C"/>
    <w:rsid w:val="0073525C"/>
    <w:rsid w:val="00736F33"/>
    <w:rsid w:val="007475F5"/>
    <w:rsid w:val="007A4CED"/>
    <w:rsid w:val="008140D7"/>
    <w:rsid w:val="00833909"/>
    <w:rsid w:val="00864259"/>
    <w:rsid w:val="008A194A"/>
    <w:rsid w:val="008A2F18"/>
    <w:rsid w:val="008B252C"/>
    <w:rsid w:val="008B7F5F"/>
    <w:rsid w:val="008C3772"/>
    <w:rsid w:val="008D4104"/>
    <w:rsid w:val="009406C5"/>
    <w:rsid w:val="009953D0"/>
    <w:rsid w:val="009A67E5"/>
    <w:rsid w:val="009C18A0"/>
    <w:rsid w:val="009C70A7"/>
    <w:rsid w:val="009C7566"/>
    <w:rsid w:val="009D10C1"/>
    <w:rsid w:val="009E2397"/>
    <w:rsid w:val="00A23C48"/>
    <w:rsid w:val="00A36945"/>
    <w:rsid w:val="00AC70EE"/>
    <w:rsid w:val="00AF09A6"/>
    <w:rsid w:val="00B0768A"/>
    <w:rsid w:val="00B172B4"/>
    <w:rsid w:val="00B52E65"/>
    <w:rsid w:val="00B602C3"/>
    <w:rsid w:val="00BA2A26"/>
    <w:rsid w:val="00BA662B"/>
    <w:rsid w:val="00BB0063"/>
    <w:rsid w:val="00BC4880"/>
    <w:rsid w:val="00BF1488"/>
    <w:rsid w:val="00C466E8"/>
    <w:rsid w:val="00C94DE6"/>
    <w:rsid w:val="00CA1301"/>
    <w:rsid w:val="00CA35DA"/>
    <w:rsid w:val="00D55F78"/>
    <w:rsid w:val="00D626B5"/>
    <w:rsid w:val="00D7441F"/>
    <w:rsid w:val="00D94FF2"/>
    <w:rsid w:val="00D97598"/>
    <w:rsid w:val="00DB5AF5"/>
    <w:rsid w:val="00DB7980"/>
    <w:rsid w:val="00DD39B1"/>
    <w:rsid w:val="00DD4E2A"/>
    <w:rsid w:val="00E0109E"/>
    <w:rsid w:val="00E220E7"/>
    <w:rsid w:val="00E6427C"/>
    <w:rsid w:val="00E855F5"/>
    <w:rsid w:val="00EE3E77"/>
    <w:rsid w:val="00F037EB"/>
    <w:rsid w:val="00F17E10"/>
    <w:rsid w:val="00F32941"/>
    <w:rsid w:val="00F4573F"/>
    <w:rsid w:val="00F46379"/>
    <w:rsid w:val="00F8366A"/>
    <w:rsid w:val="00FB0615"/>
    <w:rsid w:val="00FC36DB"/>
    <w:rsid w:val="00FF0C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6B94F4"/>
  <w15:docId w15:val="{DD50AAD2-40A4-4548-AEB2-D2233905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9E"/>
    <w:rPr>
      <w:rFonts w:ascii="Avenir Next Regular" w:hAnsi="Avenir Next Regular" w:cs="Times New Roman"/>
      <w:sz w:val="24"/>
      <w:szCs w:val="24"/>
      <w:lang w:val="en-GB"/>
    </w:rPr>
  </w:style>
  <w:style w:type="paragraph" w:styleId="Heading1">
    <w:name w:val="heading 1"/>
    <w:basedOn w:val="Heading3"/>
    <w:next w:val="Normal"/>
    <w:link w:val="Heading1Char"/>
    <w:qFormat/>
    <w:rsid w:val="008A2F18"/>
    <w:pPr>
      <w:outlineLvl w:val="0"/>
    </w:pPr>
    <w:rPr>
      <w:i w:val="0"/>
      <w:iCs w:val="0"/>
      <w:sz w:val="32"/>
      <w:szCs w:val="32"/>
    </w:rPr>
  </w:style>
  <w:style w:type="paragraph" w:styleId="Heading2">
    <w:name w:val="heading 2"/>
    <w:basedOn w:val="Normal"/>
    <w:next w:val="Normal"/>
    <w:link w:val="Heading2Char"/>
    <w:rsid w:val="001B3CAF"/>
    <w:pPr>
      <w:keepNext/>
      <w:outlineLvl w:val="1"/>
    </w:pPr>
    <w:rPr>
      <w:rFonts w:ascii="Calibri" w:hAnsi="Calibri"/>
      <w:b/>
      <w:bCs/>
      <w:i/>
      <w:iCs/>
      <w:szCs w:val="28"/>
    </w:rPr>
  </w:style>
  <w:style w:type="paragraph" w:styleId="Heading3">
    <w:name w:val="heading 3"/>
    <w:basedOn w:val="Heading2"/>
    <w:next w:val="Normal"/>
    <w:link w:val="Heading3Char"/>
    <w:rsid w:val="00D94FF2"/>
    <w:pPr>
      <w:spacing w:before="120"/>
      <w:outlineLvl w:val="2"/>
    </w:pPr>
  </w:style>
  <w:style w:type="paragraph" w:styleId="Heading4">
    <w:name w:val="heading 4"/>
    <w:basedOn w:val="Normal"/>
    <w:next w:val="Normal"/>
    <w:link w:val="Heading4Char"/>
    <w:rsid w:val="00C94DE6"/>
    <w:pPr>
      <w:keepNext/>
      <w:spacing w:line="264" w:lineRule="auto"/>
      <w:outlineLvl w:val="3"/>
    </w:pPr>
    <w:rPr>
      <w:rFonts w:ascii="Calibri" w:hAnsi="Calibri"/>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7954"/>
    <w:pPr>
      <w:tabs>
        <w:tab w:val="center" w:pos="4320"/>
        <w:tab w:val="right" w:pos="8640"/>
      </w:tabs>
    </w:pPr>
  </w:style>
  <w:style w:type="character" w:customStyle="1" w:styleId="FooterChar">
    <w:name w:val="Footer Char"/>
    <w:basedOn w:val="DefaultParagraphFont"/>
    <w:link w:val="Footer"/>
    <w:rsid w:val="002B7954"/>
    <w:rPr>
      <w:rFonts w:ascii="Times New Roman" w:eastAsia="Times New Roman" w:hAnsi="Times New Roman" w:cs="Times New Roman"/>
      <w:sz w:val="24"/>
      <w:szCs w:val="24"/>
    </w:rPr>
  </w:style>
  <w:style w:type="character" w:styleId="FootnoteReference">
    <w:name w:val="footnote reference"/>
    <w:basedOn w:val="DefaultParagraphFont"/>
    <w:rsid w:val="002B7954"/>
    <w:rPr>
      <w:vertAlign w:val="superscript"/>
    </w:rPr>
  </w:style>
  <w:style w:type="paragraph" w:styleId="FootnoteText">
    <w:name w:val="footnote text"/>
    <w:basedOn w:val="Normal"/>
    <w:link w:val="FootnoteTextChar"/>
    <w:rsid w:val="002B7954"/>
  </w:style>
  <w:style w:type="character" w:customStyle="1" w:styleId="FootnoteTextChar">
    <w:name w:val="Footnote Text Char"/>
    <w:basedOn w:val="DefaultParagraphFont"/>
    <w:link w:val="FootnoteText"/>
    <w:rsid w:val="002B7954"/>
    <w:rPr>
      <w:rFonts w:ascii="Times New Roman" w:eastAsia="Times New Roman" w:hAnsi="Times New Roman" w:cs="Times New Roman"/>
      <w:sz w:val="24"/>
      <w:szCs w:val="24"/>
    </w:rPr>
  </w:style>
  <w:style w:type="paragraph" w:styleId="Header">
    <w:name w:val="header"/>
    <w:basedOn w:val="Normal"/>
    <w:link w:val="HeaderChar"/>
    <w:rsid w:val="002B7954"/>
    <w:pPr>
      <w:tabs>
        <w:tab w:val="center" w:pos="4320"/>
        <w:tab w:val="right" w:pos="8640"/>
      </w:tabs>
    </w:pPr>
  </w:style>
  <w:style w:type="character" w:customStyle="1" w:styleId="HeaderChar">
    <w:name w:val="Header Char"/>
    <w:basedOn w:val="DefaultParagraphFont"/>
    <w:link w:val="Header"/>
    <w:rsid w:val="002B795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A2F18"/>
    <w:rPr>
      <w:rFonts w:ascii="Calibri" w:hAnsi="Calibri" w:cs="Times New Roman"/>
      <w:b/>
      <w:bCs/>
      <w:sz w:val="32"/>
      <w:szCs w:val="32"/>
      <w:lang w:val="en-GB"/>
    </w:rPr>
  </w:style>
  <w:style w:type="character" w:customStyle="1" w:styleId="Heading2Char">
    <w:name w:val="Heading 2 Char"/>
    <w:basedOn w:val="DefaultParagraphFont"/>
    <w:link w:val="Heading2"/>
    <w:rsid w:val="001B3CAF"/>
    <w:rPr>
      <w:rFonts w:ascii="Calibri" w:hAnsi="Calibri" w:cs="Times New Roman"/>
      <w:b/>
      <w:bCs/>
      <w:i/>
      <w:iCs/>
      <w:sz w:val="24"/>
      <w:szCs w:val="28"/>
      <w:lang w:val="en-GB"/>
    </w:rPr>
  </w:style>
  <w:style w:type="character" w:customStyle="1" w:styleId="Heading3Char">
    <w:name w:val="Heading 3 Char"/>
    <w:basedOn w:val="DefaultParagraphFont"/>
    <w:link w:val="Heading3"/>
    <w:rsid w:val="00D94FF2"/>
    <w:rPr>
      <w:rFonts w:ascii="Calibri" w:hAnsi="Calibri" w:cs="Times New Roman"/>
      <w:b/>
      <w:bCs/>
      <w:i/>
      <w:iCs/>
      <w:sz w:val="24"/>
      <w:szCs w:val="28"/>
      <w:lang w:val="en-GB"/>
    </w:rPr>
  </w:style>
  <w:style w:type="character" w:customStyle="1" w:styleId="Heading4Char">
    <w:name w:val="Heading 4 Char"/>
    <w:basedOn w:val="DefaultParagraphFont"/>
    <w:link w:val="Heading4"/>
    <w:rsid w:val="00C94DE6"/>
    <w:rPr>
      <w:rFonts w:ascii="Calibri" w:hAnsi="Calibri" w:cs="Times New Roman"/>
      <w:i/>
      <w:sz w:val="24"/>
      <w:szCs w:val="28"/>
      <w:lang w:val="en-GB"/>
    </w:rPr>
  </w:style>
  <w:style w:type="paragraph" w:customStyle="1" w:styleId="i">
    <w:name w:val="i#"/>
    <w:basedOn w:val="Normal"/>
    <w:rsid w:val="002B7954"/>
    <w:pPr>
      <w:numPr>
        <w:numId w:val="1"/>
      </w:numPr>
      <w:spacing w:after="120" w:line="360" w:lineRule="auto"/>
    </w:pPr>
    <w:rPr>
      <w:rFonts w:ascii="Garamond" w:eastAsia="Arial Unicode MS" w:hAnsi="Garamond"/>
      <w:color w:val="000000"/>
    </w:rPr>
  </w:style>
  <w:style w:type="paragraph" w:customStyle="1" w:styleId="i2">
    <w:name w:val="i2"/>
    <w:basedOn w:val="Normal"/>
    <w:rsid w:val="00FB0615"/>
    <w:pPr>
      <w:numPr>
        <w:numId w:val="2"/>
      </w:numPr>
      <w:spacing w:after="120" w:line="360" w:lineRule="auto"/>
      <w:ind w:left="714" w:hanging="357"/>
    </w:pPr>
    <w:rPr>
      <w:rFonts w:ascii="Avenir Next" w:eastAsia="Arial Unicode MS" w:hAnsi="Avenir Next"/>
      <w:color w:val="4F6228" w:themeColor="accent3" w:themeShade="80"/>
      <w:sz w:val="28"/>
      <w:szCs w:val="28"/>
    </w:rPr>
  </w:style>
  <w:style w:type="paragraph" w:customStyle="1" w:styleId="i1">
    <w:name w:val="i1"/>
    <w:basedOn w:val="i"/>
    <w:rsid w:val="00FB0615"/>
    <w:pPr>
      <w:spacing w:before="720"/>
      <w:ind w:left="425" w:right="709" w:hanging="357"/>
    </w:pPr>
    <w:rPr>
      <w:rFonts w:ascii="Avenir Next" w:hAnsi="Avenir Next"/>
      <w:color w:val="4F6228" w:themeColor="accent3" w:themeShade="80"/>
      <w:sz w:val="28"/>
      <w:szCs w:val="28"/>
    </w:rPr>
  </w:style>
  <w:style w:type="paragraph" w:customStyle="1" w:styleId="i3">
    <w:name w:val="i3"/>
    <w:basedOn w:val="Normal"/>
    <w:rsid w:val="002B7954"/>
    <w:pPr>
      <w:numPr>
        <w:numId w:val="4"/>
      </w:numPr>
      <w:spacing w:line="360" w:lineRule="auto"/>
    </w:pPr>
    <w:rPr>
      <w:rFonts w:ascii="Garamond" w:eastAsia="Arial Unicode MS" w:hAnsi="Garamond"/>
      <w:b/>
      <w:color w:val="000000"/>
    </w:rPr>
  </w:style>
  <w:style w:type="paragraph" w:customStyle="1" w:styleId="i4">
    <w:name w:val="i4"/>
    <w:basedOn w:val="Heading4"/>
    <w:rsid w:val="00C94DE6"/>
    <w:rPr>
      <w:b/>
      <w:bCs/>
    </w:rPr>
  </w:style>
  <w:style w:type="paragraph" w:customStyle="1" w:styleId="i5">
    <w:name w:val="i5"/>
    <w:basedOn w:val="i4"/>
    <w:rsid w:val="002B7954"/>
    <w:pPr>
      <w:numPr>
        <w:numId w:val="6"/>
      </w:numPr>
    </w:pPr>
  </w:style>
  <w:style w:type="paragraph" w:customStyle="1" w:styleId="Q">
    <w:name w:val="Q"/>
    <w:basedOn w:val="Normal"/>
    <w:rsid w:val="002B7954"/>
    <w:pPr>
      <w:spacing w:line="360" w:lineRule="auto"/>
      <w:ind w:left="540" w:right="360"/>
    </w:pPr>
    <w:rPr>
      <w:rFonts w:ascii="Garamond" w:eastAsia="Arial Unicode MS" w:hAnsi="Garamond"/>
      <w:color w:val="000000"/>
      <w:sz w:val="22"/>
      <w:szCs w:val="20"/>
    </w:rPr>
  </w:style>
  <w:style w:type="paragraph" w:customStyle="1" w:styleId="N">
    <w:name w:val="N"/>
    <w:basedOn w:val="Normal"/>
    <w:qFormat/>
    <w:rsid w:val="008A2F18"/>
    <w:pPr>
      <w:spacing w:after="120" w:line="264" w:lineRule="auto"/>
      <w:ind w:right="331"/>
    </w:pPr>
    <w:rPr>
      <w:rFonts w:cs="Avenir Next Regular"/>
      <w:color w:val="000000" w:themeColor="text1"/>
      <w:sz w:val="22"/>
      <w:szCs w:val="22"/>
    </w:rPr>
  </w:style>
  <w:style w:type="paragraph" w:customStyle="1" w:styleId="N1">
    <w:name w:val="N1"/>
    <w:basedOn w:val="N"/>
    <w:rsid w:val="00B0768A"/>
    <w:rPr>
      <w:szCs w:val="28"/>
    </w:rPr>
  </w:style>
  <w:style w:type="paragraph" w:customStyle="1" w:styleId="Quote1">
    <w:name w:val="Quote1"/>
    <w:aliases w:val="q"/>
    <w:basedOn w:val="Normal"/>
    <w:next w:val="author"/>
    <w:rsid w:val="009A67E5"/>
    <w:pPr>
      <w:spacing w:before="240"/>
    </w:pPr>
  </w:style>
  <w:style w:type="paragraph" w:customStyle="1" w:styleId="author">
    <w:name w:val="author"/>
    <w:aliases w:val="a"/>
    <w:basedOn w:val="Normal"/>
    <w:next w:val="Quote1"/>
    <w:rsid w:val="009A67E5"/>
    <w:pPr>
      <w:jc w:val="right"/>
    </w:pPr>
    <w:rPr>
      <w:rFonts w:cs="Avenir Next Regular"/>
      <w:szCs w:val="28"/>
      <w:lang w:val="en-US"/>
    </w:rPr>
  </w:style>
  <w:style w:type="paragraph" w:styleId="EndnoteText">
    <w:name w:val="endnote text"/>
    <w:basedOn w:val="Normal"/>
    <w:link w:val="EndnoteTextChar"/>
    <w:uiPriority w:val="99"/>
    <w:semiHidden/>
    <w:unhideWhenUsed/>
    <w:rsid w:val="005F5C6B"/>
    <w:rPr>
      <w:sz w:val="20"/>
      <w:szCs w:val="20"/>
    </w:rPr>
  </w:style>
  <w:style w:type="character" w:customStyle="1" w:styleId="EndnoteTextChar">
    <w:name w:val="Endnote Text Char"/>
    <w:basedOn w:val="DefaultParagraphFont"/>
    <w:link w:val="EndnoteText"/>
    <w:uiPriority w:val="99"/>
    <w:semiHidden/>
    <w:rsid w:val="005F5C6B"/>
    <w:rPr>
      <w:rFonts w:ascii="Avenir Next Regular" w:hAnsi="Avenir Next Regular" w:cs="Times New Roman"/>
      <w:lang w:val="en-GB"/>
    </w:rPr>
  </w:style>
  <w:style w:type="character" w:styleId="EndnoteReference">
    <w:name w:val="endnote reference"/>
    <w:basedOn w:val="DefaultParagraphFont"/>
    <w:uiPriority w:val="99"/>
    <w:semiHidden/>
    <w:unhideWhenUsed/>
    <w:rsid w:val="005F5C6B"/>
    <w:rPr>
      <w:vertAlign w:val="superscript"/>
    </w:rPr>
  </w:style>
  <w:style w:type="character" w:styleId="Hyperlink">
    <w:name w:val="Hyperlink"/>
    <w:basedOn w:val="DefaultParagraphFont"/>
    <w:uiPriority w:val="99"/>
    <w:unhideWhenUsed/>
    <w:rsid w:val="005F5C6B"/>
    <w:rPr>
      <w:color w:val="0000FF" w:themeColor="hyperlink"/>
      <w:u w:val="single"/>
    </w:rPr>
  </w:style>
  <w:style w:type="character" w:styleId="UnresolvedMention">
    <w:name w:val="Unresolved Mention"/>
    <w:basedOn w:val="DefaultParagraphFont"/>
    <w:uiPriority w:val="99"/>
    <w:semiHidden/>
    <w:unhideWhenUsed/>
    <w:rsid w:val="005F5C6B"/>
    <w:rPr>
      <w:color w:val="605E5C"/>
      <w:shd w:val="clear" w:color="auto" w:fill="E1DFDD"/>
    </w:rPr>
  </w:style>
  <w:style w:type="paragraph" w:customStyle="1" w:styleId="Quote2">
    <w:name w:val="Quote2"/>
    <w:basedOn w:val="Normal"/>
    <w:rsid w:val="009953D0"/>
    <w:pPr>
      <w:spacing w:before="100" w:beforeAutospacing="1" w:after="100" w:afterAutospacing="1"/>
    </w:pPr>
    <w:rPr>
      <w:rFonts w:ascii="Times New Roman" w:hAnsi="Times New Roman"/>
      <w:lang w:val="en-CA" w:eastAsia="en-GB"/>
    </w:rPr>
  </w:style>
  <w:style w:type="paragraph" w:customStyle="1" w:styleId="HeadingA">
    <w:name w:val="Heading !A"/>
    <w:basedOn w:val="Heading1"/>
    <w:qFormat/>
    <w:rsid w:val="00220476"/>
    <w:pPr>
      <w:numPr>
        <w:numId w:val="8"/>
      </w:numPr>
      <w:spacing w:after="120"/>
      <w:ind w:left="284" w:hanging="284"/>
    </w:pPr>
    <w:rPr>
      <w:i/>
      <w:iCs/>
      <w:sz w:val="28"/>
      <w:szCs w:val="28"/>
    </w:rPr>
  </w:style>
  <w:style w:type="paragraph" w:customStyle="1" w:styleId="art-source">
    <w:name w:val="art-source"/>
    <w:basedOn w:val="Normal"/>
    <w:rsid w:val="008A2F18"/>
    <w:pPr>
      <w:spacing w:before="100" w:beforeAutospacing="1" w:after="100" w:afterAutospacing="1"/>
    </w:pPr>
    <w:rPr>
      <w:rFonts w:ascii="Times New Roman" w:hAnsi="Times New Roman"/>
      <w:lang w:val="en-CA" w:eastAsia="en-GB"/>
    </w:rPr>
  </w:style>
  <w:style w:type="paragraph" w:customStyle="1" w:styleId="art-date">
    <w:name w:val="art-date"/>
    <w:basedOn w:val="Normal"/>
    <w:rsid w:val="008A2F18"/>
    <w:pPr>
      <w:spacing w:before="100" w:beforeAutospacing="1" w:after="100" w:afterAutospacing="1"/>
    </w:pPr>
    <w:rPr>
      <w:rFonts w:ascii="Times New Roman" w:hAnsi="Times New Roman"/>
      <w:lang w:val="en-CA" w:eastAsia="en-GB"/>
    </w:rPr>
  </w:style>
  <w:style w:type="paragraph" w:customStyle="1" w:styleId="art-author">
    <w:name w:val="art-author"/>
    <w:basedOn w:val="Normal"/>
    <w:rsid w:val="008A2F18"/>
    <w:pPr>
      <w:spacing w:before="100" w:beforeAutospacing="1" w:after="100" w:afterAutospacing="1"/>
    </w:pPr>
    <w:rPr>
      <w:rFonts w:ascii="Times New Roman" w:hAnsi="Times New Roman"/>
      <w:lang w:val="en-CA" w:eastAsia="en-GB"/>
    </w:rPr>
  </w:style>
  <w:style w:type="paragraph" w:styleId="NormalWeb">
    <w:name w:val="Normal (Web)"/>
    <w:basedOn w:val="Normal"/>
    <w:uiPriority w:val="99"/>
    <w:semiHidden/>
    <w:unhideWhenUsed/>
    <w:rsid w:val="008A2F18"/>
    <w:pPr>
      <w:spacing w:before="100" w:beforeAutospacing="1" w:after="100" w:afterAutospacing="1"/>
    </w:pPr>
    <w:rPr>
      <w:rFonts w:ascii="Times New Roman" w:hAnsi="Times New Roman"/>
      <w:lang w:val="en-CA" w:eastAsia="en-GB"/>
    </w:rPr>
  </w:style>
  <w:style w:type="paragraph" w:customStyle="1" w:styleId="c-article-bodytext">
    <w:name w:val="c-article-body__text"/>
    <w:basedOn w:val="Normal"/>
    <w:rsid w:val="008B7F5F"/>
    <w:pPr>
      <w:spacing w:before="100" w:beforeAutospacing="1" w:after="100" w:afterAutospacing="1"/>
    </w:pPr>
    <w:rPr>
      <w:rFonts w:ascii="Times New Roman" w:hAnsi="Times New Roman"/>
      <w:lang w:val="en-CA" w:eastAsia="en-GB"/>
    </w:rPr>
  </w:style>
  <w:style w:type="character" w:customStyle="1" w:styleId="apple-converted-space">
    <w:name w:val="apple-converted-space"/>
    <w:basedOn w:val="DefaultParagraphFont"/>
    <w:rsid w:val="008B7F5F"/>
  </w:style>
  <w:style w:type="character" w:customStyle="1" w:styleId="c-preview-tipdeck">
    <w:name w:val="c-preview-tip__deck"/>
    <w:basedOn w:val="DefaultParagraphFont"/>
    <w:rsid w:val="008B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48639">
      <w:bodyDiv w:val="1"/>
      <w:marLeft w:val="0"/>
      <w:marRight w:val="0"/>
      <w:marTop w:val="0"/>
      <w:marBottom w:val="0"/>
      <w:divBdr>
        <w:top w:val="none" w:sz="0" w:space="0" w:color="auto"/>
        <w:left w:val="none" w:sz="0" w:space="0" w:color="auto"/>
        <w:bottom w:val="none" w:sz="0" w:space="0" w:color="auto"/>
        <w:right w:val="none" w:sz="0" w:space="0" w:color="auto"/>
      </w:divBdr>
      <w:divsChild>
        <w:div w:id="1681393491">
          <w:marLeft w:val="0"/>
          <w:marRight w:val="0"/>
          <w:marTop w:val="0"/>
          <w:marBottom w:val="0"/>
          <w:divBdr>
            <w:top w:val="none" w:sz="0" w:space="0" w:color="auto"/>
            <w:left w:val="none" w:sz="0" w:space="0" w:color="auto"/>
            <w:bottom w:val="none" w:sz="0" w:space="0" w:color="auto"/>
            <w:right w:val="none" w:sz="0" w:space="0" w:color="auto"/>
          </w:divBdr>
          <w:divsChild>
            <w:div w:id="1875578183">
              <w:marLeft w:val="0"/>
              <w:marRight w:val="0"/>
              <w:marTop w:val="0"/>
              <w:marBottom w:val="0"/>
              <w:divBdr>
                <w:top w:val="none" w:sz="0" w:space="0" w:color="auto"/>
                <w:left w:val="none" w:sz="0" w:space="0" w:color="auto"/>
                <w:bottom w:val="none" w:sz="0" w:space="0" w:color="auto"/>
                <w:right w:val="none" w:sz="0" w:space="0" w:color="auto"/>
              </w:divBdr>
              <w:divsChild>
                <w:div w:id="809634768">
                  <w:marLeft w:val="0"/>
                  <w:marRight w:val="0"/>
                  <w:marTop w:val="0"/>
                  <w:marBottom w:val="0"/>
                  <w:divBdr>
                    <w:top w:val="none" w:sz="0" w:space="0" w:color="auto"/>
                    <w:left w:val="none" w:sz="0" w:space="0" w:color="auto"/>
                    <w:bottom w:val="none" w:sz="0" w:space="0" w:color="auto"/>
                    <w:right w:val="none" w:sz="0" w:space="0" w:color="auto"/>
                  </w:divBdr>
                  <w:divsChild>
                    <w:div w:id="1781026626">
                      <w:marLeft w:val="0"/>
                      <w:marRight w:val="0"/>
                      <w:marTop w:val="0"/>
                      <w:marBottom w:val="0"/>
                      <w:divBdr>
                        <w:top w:val="none" w:sz="0" w:space="0" w:color="auto"/>
                        <w:left w:val="none" w:sz="0" w:space="0" w:color="auto"/>
                        <w:bottom w:val="none" w:sz="0" w:space="0" w:color="auto"/>
                        <w:right w:val="none" w:sz="0" w:space="0" w:color="auto"/>
                      </w:divBdr>
                    </w:div>
                  </w:divsChild>
                </w:div>
                <w:div w:id="1856579808">
                  <w:marLeft w:val="0"/>
                  <w:marRight w:val="0"/>
                  <w:marTop w:val="0"/>
                  <w:marBottom w:val="0"/>
                  <w:divBdr>
                    <w:top w:val="none" w:sz="0" w:space="0" w:color="auto"/>
                    <w:left w:val="none" w:sz="0" w:space="0" w:color="auto"/>
                    <w:bottom w:val="none" w:sz="0" w:space="0" w:color="auto"/>
                    <w:right w:val="none" w:sz="0" w:space="0" w:color="auto"/>
                  </w:divBdr>
                  <w:divsChild>
                    <w:div w:id="1212107851">
                      <w:marLeft w:val="0"/>
                      <w:marRight w:val="0"/>
                      <w:marTop w:val="0"/>
                      <w:marBottom w:val="0"/>
                      <w:divBdr>
                        <w:top w:val="none" w:sz="0" w:space="0" w:color="auto"/>
                        <w:left w:val="none" w:sz="0" w:space="0" w:color="auto"/>
                        <w:bottom w:val="none" w:sz="0" w:space="0" w:color="auto"/>
                        <w:right w:val="none" w:sz="0" w:space="0" w:color="auto"/>
                      </w:divBdr>
                    </w:div>
                    <w:div w:id="1836066451">
                      <w:marLeft w:val="0"/>
                      <w:marRight w:val="0"/>
                      <w:marTop w:val="0"/>
                      <w:marBottom w:val="0"/>
                      <w:divBdr>
                        <w:top w:val="none" w:sz="0" w:space="0" w:color="auto"/>
                        <w:left w:val="none" w:sz="0" w:space="0" w:color="auto"/>
                        <w:bottom w:val="none" w:sz="0" w:space="0" w:color="auto"/>
                        <w:right w:val="none" w:sz="0" w:space="0" w:color="auto"/>
                      </w:divBdr>
                    </w:div>
                  </w:divsChild>
                </w:div>
                <w:div w:id="840698254">
                  <w:marLeft w:val="0"/>
                  <w:marRight w:val="0"/>
                  <w:marTop w:val="0"/>
                  <w:marBottom w:val="0"/>
                  <w:divBdr>
                    <w:top w:val="none" w:sz="0" w:space="0" w:color="auto"/>
                    <w:left w:val="none" w:sz="0" w:space="0" w:color="auto"/>
                    <w:bottom w:val="none" w:sz="0" w:space="0" w:color="auto"/>
                    <w:right w:val="none" w:sz="0" w:space="0" w:color="auto"/>
                  </w:divBdr>
                  <w:divsChild>
                    <w:div w:id="728960770">
                      <w:marLeft w:val="0"/>
                      <w:marRight w:val="0"/>
                      <w:marTop w:val="0"/>
                      <w:marBottom w:val="0"/>
                      <w:divBdr>
                        <w:top w:val="none" w:sz="0" w:space="0" w:color="auto"/>
                        <w:left w:val="none" w:sz="0" w:space="0" w:color="auto"/>
                        <w:bottom w:val="none" w:sz="0" w:space="0" w:color="auto"/>
                        <w:right w:val="none" w:sz="0" w:space="0" w:color="auto"/>
                      </w:divBdr>
                    </w:div>
                    <w:div w:id="1083572652">
                      <w:marLeft w:val="0"/>
                      <w:marRight w:val="0"/>
                      <w:marTop w:val="0"/>
                      <w:marBottom w:val="0"/>
                      <w:divBdr>
                        <w:top w:val="none" w:sz="0" w:space="0" w:color="auto"/>
                        <w:left w:val="none" w:sz="0" w:space="0" w:color="auto"/>
                        <w:bottom w:val="none" w:sz="0" w:space="0" w:color="auto"/>
                        <w:right w:val="none" w:sz="0" w:space="0" w:color="auto"/>
                      </w:divBdr>
                    </w:div>
                  </w:divsChild>
                </w:div>
                <w:div w:id="1484664910">
                  <w:marLeft w:val="0"/>
                  <w:marRight w:val="0"/>
                  <w:marTop w:val="0"/>
                  <w:marBottom w:val="0"/>
                  <w:divBdr>
                    <w:top w:val="none" w:sz="0" w:space="0" w:color="auto"/>
                    <w:left w:val="none" w:sz="0" w:space="0" w:color="auto"/>
                    <w:bottom w:val="none" w:sz="0" w:space="0" w:color="auto"/>
                    <w:right w:val="none" w:sz="0" w:space="0" w:color="auto"/>
                  </w:divBdr>
                  <w:divsChild>
                    <w:div w:id="136803349">
                      <w:marLeft w:val="0"/>
                      <w:marRight w:val="0"/>
                      <w:marTop w:val="0"/>
                      <w:marBottom w:val="0"/>
                      <w:divBdr>
                        <w:top w:val="none" w:sz="0" w:space="0" w:color="auto"/>
                        <w:left w:val="none" w:sz="0" w:space="0" w:color="auto"/>
                        <w:bottom w:val="none" w:sz="0" w:space="0" w:color="auto"/>
                        <w:right w:val="none" w:sz="0" w:space="0" w:color="auto"/>
                      </w:divBdr>
                    </w:div>
                    <w:div w:id="1940988164">
                      <w:marLeft w:val="0"/>
                      <w:marRight w:val="0"/>
                      <w:marTop w:val="0"/>
                      <w:marBottom w:val="0"/>
                      <w:divBdr>
                        <w:top w:val="none" w:sz="0" w:space="0" w:color="auto"/>
                        <w:left w:val="none" w:sz="0" w:space="0" w:color="auto"/>
                        <w:bottom w:val="none" w:sz="0" w:space="0" w:color="auto"/>
                        <w:right w:val="none" w:sz="0" w:space="0" w:color="auto"/>
                      </w:divBdr>
                    </w:div>
                    <w:div w:id="952173947">
                      <w:marLeft w:val="0"/>
                      <w:marRight w:val="0"/>
                      <w:marTop w:val="0"/>
                      <w:marBottom w:val="0"/>
                      <w:divBdr>
                        <w:top w:val="none" w:sz="0" w:space="0" w:color="auto"/>
                        <w:left w:val="none" w:sz="0" w:space="0" w:color="auto"/>
                        <w:bottom w:val="none" w:sz="0" w:space="0" w:color="auto"/>
                        <w:right w:val="none" w:sz="0" w:space="0" w:color="auto"/>
                      </w:divBdr>
                    </w:div>
                  </w:divsChild>
                </w:div>
                <w:div w:id="1690180239">
                  <w:marLeft w:val="0"/>
                  <w:marRight w:val="0"/>
                  <w:marTop w:val="0"/>
                  <w:marBottom w:val="0"/>
                  <w:divBdr>
                    <w:top w:val="none" w:sz="0" w:space="0" w:color="auto"/>
                    <w:left w:val="none" w:sz="0" w:space="0" w:color="auto"/>
                    <w:bottom w:val="none" w:sz="0" w:space="0" w:color="auto"/>
                    <w:right w:val="none" w:sz="0" w:space="0" w:color="auto"/>
                  </w:divBdr>
                  <w:divsChild>
                    <w:div w:id="937177371">
                      <w:marLeft w:val="0"/>
                      <w:marRight w:val="0"/>
                      <w:marTop w:val="0"/>
                      <w:marBottom w:val="0"/>
                      <w:divBdr>
                        <w:top w:val="none" w:sz="0" w:space="0" w:color="auto"/>
                        <w:left w:val="none" w:sz="0" w:space="0" w:color="auto"/>
                        <w:bottom w:val="none" w:sz="0" w:space="0" w:color="auto"/>
                        <w:right w:val="none" w:sz="0" w:space="0" w:color="auto"/>
                      </w:divBdr>
                    </w:div>
                  </w:divsChild>
                </w:div>
                <w:div w:id="843741129">
                  <w:marLeft w:val="0"/>
                  <w:marRight w:val="0"/>
                  <w:marTop w:val="0"/>
                  <w:marBottom w:val="0"/>
                  <w:divBdr>
                    <w:top w:val="none" w:sz="0" w:space="0" w:color="auto"/>
                    <w:left w:val="none" w:sz="0" w:space="0" w:color="auto"/>
                    <w:bottom w:val="none" w:sz="0" w:space="0" w:color="auto"/>
                    <w:right w:val="none" w:sz="0" w:space="0" w:color="auto"/>
                  </w:divBdr>
                  <w:divsChild>
                    <w:div w:id="1866215198">
                      <w:marLeft w:val="0"/>
                      <w:marRight w:val="0"/>
                      <w:marTop w:val="0"/>
                      <w:marBottom w:val="0"/>
                      <w:divBdr>
                        <w:top w:val="none" w:sz="0" w:space="0" w:color="auto"/>
                        <w:left w:val="none" w:sz="0" w:space="0" w:color="auto"/>
                        <w:bottom w:val="none" w:sz="0" w:space="0" w:color="auto"/>
                        <w:right w:val="none" w:sz="0" w:space="0" w:color="auto"/>
                      </w:divBdr>
                    </w:div>
                    <w:div w:id="615256610">
                      <w:marLeft w:val="0"/>
                      <w:marRight w:val="0"/>
                      <w:marTop w:val="0"/>
                      <w:marBottom w:val="0"/>
                      <w:divBdr>
                        <w:top w:val="none" w:sz="0" w:space="0" w:color="auto"/>
                        <w:left w:val="none" w:sz="0" w:space="0" w:color="auto"/>
                        <w:bottom w:val="none" w:sz="0" w:space="0" w:color="auto"/>
                        <w:right w:val="none" w:sz="0" w:space="0" w:color="auto"/>
                      </w:divBdr>
                    </w:div>
                  </w:divsChild>
                </w:div>
                <w:div w:id="907805314">
                  <w:marLeft w:val="0"/>
                  <w:marRight w:val="0"/>
                  <w:marTop w:val="0"/>
                  <w:marBottom w:val="0"/>
                  <w:divBdr>
                    <w:top w:val="none" w:sz="0" w:space="0" w:color="auto"/>
                    <w:left w:val="none" w:sz="0" w:space="0" w:color="auto"/>
                    <w:bottom w:val="none" w:sz="0" w:space="0" w:color="auto"/>
                    <w:right w:val="none" w:sz="0" w:space="0" w:color="auto"/>
                  </w:divBdr>
                  <w:divsChild>
                    <w:div w:id="181168287">
                      <w:marLeft w:val="0"/>
                      <w:marRight w:val="0"/>
                      <w:marTop w:val="0"/>
                      <w:marBottom w:val="0"/>
                      <w:divBdr>
                        <w:top w:val="none" w:sz="0" w:space="0" w:color="auto"/>
                        <w:left w:val="none" w:sz="0" w:space="0" w:color="auto"/>
                        <w:bottom w:val="none" w:sz="0" w:space="0" w:color="auto"/>
                        <w:right w:val="none" w:sz="0" w:space="0" w:color="auto"/>
                      </w:divBdr>
                    </w:div>
                  </w:divsChild>
                </w:div>
                <w:div w:id="1199852092">
                  <w:marLeft w:val="0"/>
                  <w:marRight w:val="0"/>
                  <w:marTop w:val="0"/>
                  <w:marBottom w:val="0"/>
                  <w:divBdr>
                    <w:top w:val="none" w:sz="0" w:space="0" w:color="auto"/>
                    <w:left w:val="none" w:sz="0" w:space="0" w:color="auto"/>
                    <w:bottom w:val="none" w:sz="0" w:space="0" w:color="auto"/>
                    <w:right w:val="none" w:sz="0" w:space="0" w:color="auto"/>
                  </w:divBdr>
                  <w:divsChild>
                    <w:div w:id="1262759536">
                      <w:marLeft w:val="0"/>
                      <w:marRight w:val="0"/>
                      <w:marTop w:val="0"/>
                      <w:marBottom w:val="0"/>
                      <w:divBdr>
                        <w:top w:val="none" w:sz="0" w:space="0" w:color="auto"/>
                        <w:left w:val="none" w:sz="0" w:space="0" w:color="auto"/>
                        <w:bottom w:val="none" w:sz="0" w:space="0" w:color="auto"/>
                        <w:right w:val="none" w:sz="0" w:space="0" w:color="auto"/>
                      </w:divBdr>
                    </w:div>
                    <w:div w:id="325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7231">
      <w:bodyDiv w:val="1"/>
      <w:marLeft w:val="0"/>
      <w:marRight w:val="0"/>
      <w:marTop w:val="0"/>
      <w:marBottom w:val="0"/>
      <w:divBdr>
        <w:top w:val="none" w:sz="0" w:space="0" w:color="auto"/>
        <w:left w:val="none" w:sz="0" w:space="0" w:color="auto"/>
        <w:bottom w:val="none" w:sz="0" w:space="0" w:color="auto"/>
        <w:right w:val="none" w:sz="0" w:space="0" w:color="auto"/>
      </w:divBdr>
      <w:divsChild>
        <w:div w:id="1612516864">
          <w:marLeft w:val="0"/>
          <w:marRight w:val="0"/>
          <w:marTop w:val="0"/>
          <w:marBottom w:val="0"/>
          <w:divBdr>
            <w:top w:val="none" w:sz="0" w:space="0" w:color="auto"/>
            <w:left w:val="none" w:sz="0" w:space="0" w:color="auto"/>
            <w:bottom w:val="none" w:sz="0" w:space="0" w:color="auto"/>
            <w:right w:val="none" w:sz="0" w:space="0" w:color="auto"/>
          </w:divBdr>
        </w:div>
      </w:divsChild>
    </w:div>
    <w:div w:id="474764137">
      <w:bodyDiv w:val="1"/>
      <w:marLeft w:val="0"/>
      <w:marRight w:val="0"/>
      <w:marTop w:val="0"/>
      <w:marBottom w:val="0"/>
      <w:divBdr>
        <w:top w:val="none" w:sz="0" w:space="0" w:color="auto"/>
        <w:left w:val="none" w:sz="0" w:space="0" w:color="auto"/>
        <w:bottom w:val="none" w:sz="0" w:space="0" w:color="auto"/>
        <w:right w:val="none" w:sz="0" w:space="0" w:color="auto"/>
      </w:divBdr>
      <w:divsChild>
        <w:div w:id="1736778745">
          <w:marLeft w:val="0"/>
          <w:marRight w:val="0"/>
          <w:marTop w:val="0"/>
          <w:marBottom w:val="0"/>
          <w:divBdr>
            <w:top w:val="single" w:sz="6" w:space="0" w:color="DCD9D7"/>
            <w:left w:val="single" w:sz="6" w:space="0" w:color="DCD9D7"/>
            <w:bottom w:val="single" w:sz="6" w:space="0" w:color="DCD9D7"/>
            <w:right w:val="single" w:sz="6" w:space="0" w:color="DCD9D7"/>
          </w:divBdr>
          <w:divsChild>
            <w:div w:id="1439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274">
      <w:bodyDiv w:val="1"/>
      <w:marLeft w:val="0"/>
      <w:marRight w:val="0"/>
      <w:marTop w:val="0"/>
      <w:marBottom w:val="0"/>
      <w:divBdr>
        <w:top w:val="none" w:sz="0" w:space="0" w:color="auto"/>
        <w:left w:val="none" w:sz="0" w:space="0" w:color="auto"/>
        <w:bottom w:val="none" w:sz="0" w:space="0" w:color="auto"/>
        <w:right w:val="none" w:sz="0" w:space="0" w:color="auto"/>
      </w:divBdr>
    </w:div>
    <w:div w:id="1017269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eandmail.com/opinion/editorials/article-between-liberal-red-and-conservative-blue-theres-a-green-ga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Library/Group%20Containers/UBF8T346G9.Office/User%20Content.localized/Templates.localized/JGH%20template,singl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DD01-721E-624B-84B5-C211E7BC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JGH template,single column.dotx</Template>
  <TotalTime>3</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2020-03-09T13:37:00Z</cp:lastPrinted>
  <dcterms:created xsi:type="dcterms:W3CDTF">2021-09-09T14:06:00Z</dcterms:created>
  <dcterms:modified xsi:type="dcterms:W3CDTF">2021-09-09T14:11:00Z</dcterms:modified>
</cp:coreProperties>
</file>